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page" w:horzAnchor="page" w:tblpX="1537" w:tblpY="1575"/>
        <w:tblOverlap w:val="never"/>
        <w:tblW w:w="9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56"/>
        <w:gridCol w:w="1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37" w:hRule="atLeast"/>
        </w:trPr>
        <w:tc>
          <w:tcPr>
            <w:tcW w:w="7856" w:type="dxa"/>
          </w:tcPr>
          <w:p>
            <w:pPr>
              <w:keepNext w:val="0"/>
              <w:keepLines w:val="0"/>
              <w:pageBreakBefore w:val="0"/>
              <w:widowControl w:val="0"/>
              <w:kinsoku/>
              <w:wordWrap/>
              <w:overflowPunct/>
              <w:topLinePunct w:val="0"/>
              <w:autoSpaceDE/>
              <w:autoSpaceDN/>
              <w:bidi w:val="0"/>
              <w:adjustRightInd/>
              <w:snapToGrid/>
              <w:spacing w:beforeLines="20" w:line="1060" w:lineRule="exact"/>
              <w:ind w:left="0" w:leftChars="0" w:right="0" w:rightChars="0" w:firstLine="0" w:firstLineChars="0"/>
              <w:jc w:val="distribute"/>
              <w:textAlignment w:val="auto"/>
              <w:outlineLvl w:val="9"/>
              <w:rPr>
                <w:rFonts w:hint="eastAsia" w:ascii="方正小标宋简体" w:hAnsi="宋体" w:eastAsia="方正小标宋简体"/>
                <w:color w:val="FF0000"/>
                <w:spacing w:val="69"/>
                <w:w w:val="55"/>
                <w:kern w:val="0"/>
                <w:sz w:val="100"/>
                <w:szCs w:val="100"/>
                <w:lang w:eastAsia="zh-CN"/>
              </w:rPr>
            </w:pPr>
            <w:r>
              <w:rPr>
                <w:rFonts w:hint="eastAsia" w:ascii="方正小标宋简体" w:hAnsi="宋体" w:eastAsia="方正小标宋简体"/>
                <w:color w:val="FF0000"/>
                <w:w w:val="55"/>
                <w:kern w:val="0"/>
                <w:sz w:val="100"/>
                <w:szCs w:val="100"/>
              </w:rPr>
              <w:t>贵州省人力资源和社会保障厅</w:t>
            </w:r>
            <w:r>
              <w:rPr>
                <w:rFonts w:hint="eastAsia" w:ascii="方正小标宋简体" w:hAnsi="宋体" w:eastAsia="方正小标宋简体"/>
                <w:color w:val="FF0000"/>
                <w:w w:val="55"/>
                <w:kern w:val="0"/>
                <w:sz w:val="100"/>
                <w:szCs w:val="100"/>
                <w:lang w:val="en-US" w:eastAsia="zh-CN"/>
              </w:rPr>
              <w:t xml:space="preserve">  </w:t>
            </w:r>
            <w:r>
              <w:rPr>
                <w:rFonts w:hint="eastAsia" w:ascii="方正小标宋简体" w:hAnsi="宋体" w:eastAsia="方正小标宋简体"/>
                <w:color w:val="FF0000"/>
                <w:spacing w:val="69"/>
                <w:w w:val="55"/>
                <w:kern w:val="0"/>
                <w:sz w:val="100"/>
                <w:szCs w:val="100"/>
                <w:lang w:eastAsia="zh-CN"/>
              </w:rPr>
              <w:t>贵州省教育厅</w:t>
            </w:r>
          </w:p>
          <w:p>
            <w:pPr>
              <w:keepNext w:val="0"/>
              <w:keepLines w:val="0"/>
              <w:pageBreakBefore w:val="0"/>
              <w:widowControl w:val="0"/>
              <w:kinsoku/>
              <w:wordWrap/>
              <w:overflowPunct/>
              <w:topLinePunct w:val="0"/>
              <w:autoSpaceDE/>
              <w:autoSpaceDN/>
              <w:bidi w:val="0"/>
              <w:adjustRightInd/>
              <w:snapToGrid/>
              <w:spacing w:beforeLines="20" w:line="1060" w:lineRule="exact"/>
              <w:ind w:left="0" w:leftChars="0" w:right="0" w:rightChars="0" w:firstLine="0" w:firstLineChars="0"/>
              <w:jc w:val="distribute"/>
              <w:textAlignment w:val="auto"/>
              <w:outlineLvl w:val="9"/>
              <w:rPr>
                <w:rFonts w:hint="eastAsia" w:ascii="方正小标宋简体" w:hAnsi="宋体" w:eastAsia="方正小标宋简体"/>
                <w:color w:val="FF0000"/>
                <w:spacing w:val="69"/>
                <w:w w:val="55"/>
                <w:kern w:val="0"/>
                <w:sz w:val="100"/>
                <w:szCs w:val="100"/>
                <w:lang w:eastAsia="zh-CN"/>
              </w:rPr>
            </w:pPr>
            <w:r>
              <w:rPr>
                <w:rFonts w:hint="eastAsia" w:ascii="方正小标宋简体" w:hAnsi="宋体" w:eastAsia="方正小标宋简体"/>
                <w:color w:val="FF0000"/>
                <w:spacing w:val="69"/>
                <w:w w:val="55"/>
                <w:kern w:val="0"/>
                <w:sz w:val="100"/>
                <w:szCs w:val="100"/>
                <w:lang w:eastAsia="zh-CN"/>
              </w:rPr>
              <w:t>贵州省民政厅</w:t>
            </w:r>
          </w:p>
          <w:p>
            <w:pPr>
              <w:pStyle w:val="2"/>
              <w:keepNext w:val="0"/>
              <w:keepLines w:val="0"/>
              <w:pageBreakBefore w:val="0"/>
              <w:widowControl w:val="0"/>
              <w:kinsoku/>
              <w:wordWrap/>
              <w:overflowPunct/>
              <w:topLinePunct w:val="0"/>
              <w:autoSpaceDE/>
              <w:autoSpaceDN/>
              <w:bidi w:val="0"/>
              <w:adjustRightInd/>
              <w:snapToGrid/>
              <w:spacing w:line="1060" w:lineRule="exact"/>
              <w:ind w:left="0" w:leftChars="0" w:right="0" w:rightChars="0" w:firstLine="0" w:firstLineChars="0"/>
              <w:jc w:val="distribute"/>
              <w:textAlignment w:val="auto"/>
              <w:outlineLvl w:val="9"/>
              <w:rPr>
                <w:rFonts w:hint="eastAsia" w:ascii="方正小标宋简体" w:hAnsi="宋体" w:eastAsia="方正小标宋简体"/>
                <w:color w:val="FF0000"/>
                <w:spacing w:val="69"/>
                <w:w w:val="55"/>
                <w:kern w:val="0"/>
                <w:sz w:val="100"/>
                <w:szCs w:val="100"/>
                <w:lang w:eastAsia="zh-CN"/>
              </w:rPr>
            </w:pPr>
            <w:r>
              <w:rPr>
                <w:rFonts w:hint="eastAsia" w:ascii="方正小标宋简体" w:hAnsi="宋体" w:eastAsia="方正小标宋简体"/>
                <w:color w:val="FF0000"/>
                <w:spacing w:val="69"/>
                <w:w w:val="55"/>
                <w:kern w:val="0"/>
                <w:sz w:val="100"/>
                <w:szCs w:val="100"/>
                <w:lang w:eastAsia="zh-CN"/>
              </w:rPr>
              <w:t>贵州省财政厅</w:t>
            </w:r>
          </w:p>
          <w:p>
            <w:pPr>
              <w:keepNext w:val="0"/>
              <w:keepLines w:val="0"/>
              <w:pageBreakBefore w:val="0"/>
              <w:widowControl w:val="0"/>
              <w:kinsoku/>
              <w:wordWrap/>
              <w:overflowPunct/>
              <w:topLinePunct w:val="0"/>
              <w:autoSpaceDE/>
              <w:autoSpaceDN/>
              <w:bidi w:val="0"/>
              <w:adjustRightInd/>
              <w:snapToGrid/>
              <w:spacing w:line="1060" w:lineRule="exact"/>
              <w:ind w:left="0" w:leftChars="0" w:right="0" w:rightChars="0" w:firstLine="0" w:firstLineChars="0"/>
              <w:jc w:val="distribute"/>
              <w:textAlignment w:val="auto"/>
              <w:outlineLvl w:val="9"/>
              <w:rPr>
                <w:rFonts w:hint="eastAsia" w:ascii="方正小标宋简体" w:hAnsi="宋体" w:eastAsia="方正小标宋简体"/>
                <w:color w:val="FF0000"/>
                <w:spacing w:val="69"/>
                <w:w w:val="55"/>
                <w:kern w:val="0"/>
                <w:sz w:val="100"/>
                <w:szCs w:val="100"/>
                <w:lang w:eastAsia="zh-CN"/>
              </w:rPr>
            </w:pPr>
            <w:r>
              <w:rPr>
                <w:rFonts w:hint="eastAsia" w:ascii="方正小标宋简体" w:hAnsi="宋体" w:eastAsia="方正小标宋简体"/>
                <w:color w:val="FF0000"/>
                <w:spacing w:val="69"/>
                <w:w w:val="55"/>
                <w:kern w:val="0"/>
                <w:sz w:val="100"/>
                <w:szCs w:val="100"/>
                <w:lang w:eastAsia="zh-CN"/>
              </w:rPr>
              <w:t>贵州省扶贫开发办公室</w:t>
            </w:r>
          </w:p>
          <w:p>
            <w:pPr>
              <w:pStyle w:val="2"/>
              <w:keepNext w:val="0"/>
              <w:keepLines w:val="0"/>
              <w:pageBreakBefore w:val="0"/>
              <w:widowControl w:val="0"/>
              <w:kinsoku/>
              <w:wordWrap/>
              <w:overflowPunct/>
              <w:topLinePunct w:val="0"/>
              <w:autoSpaceDE/>
              <w:autoSpaceDN/>
              <w:bidi w:val="0"/>
              <w:adjustRightInd/>
              <w:snapToGrid/>
              <w:spacing w:line="1060" w:lineRule="exact"/>
              <w:ind w:left="0" w:leftChars="0" w:right="0" w:rightChars="0" w:firstLine="0" w:firstLineChars="0"/>
              <w:jc w:val="distribute"/>
              <w:textAlignment w:val="auto"/>
              <w:outlineLvl w:val="9"/>
              <w:rPr>
                <w:rFonts w:hint="eastAsia" w:ascii="方正小标宋简体" w:hAnsi="宋体" w:eastAsia="方正小标宋简体"/>
                <w:color w:val="FF0000"/>
                <w:spacing w:val="69"/>
                <w:w w:val="55"/>
                <w:kern w:val="0"/>
                <w:sz w:val="106"/>
                <w:szCs w:val="144"/>
                <w:vertAlign w:val="baseline"/>
              </w:rPr>
            </w:pPr>
            <w:r>
              <w:rPr>
                <w:rFonts w:hint="eastAsia" w:ascii="方正小标宋简体" w:hAnsi="宋体" w:eastAsia="方正小标宋简体"/>
                <w:color w:val="FF0000"/>
                <w:spacing w:val="69"/>
                <w:w w:val="55"/>
                <w:kern w:val="0"/>
                <w:sz w:val="100"/>
                <w:szCs w:val="100"/>
                <w:lang w:eastAsia="zh-CN"/>
              </w:rPr>
              <w:t>贵州省残疾人联合会</w:t>
            </w:r>
          </w:p>
        </w:tc>
        <w:tc>
          <w:tcPr>
            <w:tcW w:w="1524" w:type="dxa"/>
          </w:tcPr>
          <w:p>
            <w:pPr>
              <w:keepNext w:val="0"/>
              <w:keepLines w:val="0"/>
              <w:pageBreakBefore w:val="0"/>
              <w:widowControl w:val="0"/>
              <w:kinsoku/>
              <w:wordWrap/>
              <w:overflowPunct/>
              <w:topLinePunct w:val="0"/>
              <w:autoSpaceDE/>
              <w:autoSpaceDN/>
              <w:bidi w:val="0"/>
              <w:adjustRightInd/>
              <w:snapToGrid/>
              <w:spacing w:before="63" w:beforeLines="20" w:line="1200" w:lineRule="exact"/>
              <w:ind w:left="0" w:leftChars="0" w:right="0" w:rightChars="0" w:firstLine="0" w:firstLineChars="0"/>
              <w:jc w:val="left"/>
              <w:textAlignment w:val="auto"/>
              <w:outlineLvl w:val="9"/>
              <w:rPr>
                <w:rFonts w:hint="eastAsia" w:ascii="方正小标宋简体" w:hAnsi="宋体" w:eastAsia="方正小标宋简体"/>
                <w:color w:val="FF0000"/>
                <w:w w:val="55"/>
                <w:kern w:val="0"/>
                <w:sz w:val="106"/>
                <w:szCs w:val="144"/>
              </w:rPr>
            </w:pPr>
          </w:p>
          <w:p>
            <w:pPr>
              <w:keepNext w:val="0"/>
              <w:keepLines w:val="0"/>
              <w:pageBreakBefore w:val="0"/>
              <w:widowControl w:val="0"/>
              <w:kinsoku/>
              <w:wordWrap/>
              <w:overflowPunct/>
              <w:topLinePunct w:val="0"/>
              <w:autoSpaceDE/>
              <w:autoSpaceDN/>
              <w:bidi w:val="0"/>
              <w:adjustRightInd/>
              <w:snapToGrid/>
              <w:spacing w:before="63" w:beforeLines="20" w:line="1200" w:lineRule="exact"/>
              <w:ind w:left="0" w:leftChars="0" w:right="0" w:rightChars="0" w:firstLine="0" w:firstLineChars="0"/>
              <w:jc w:val="left"/>
              <w:textAlignment w:val="auto"/>
              <w:outlineLvl w:val="9"/>
              <w:rPr>
                <w:rFonts w:hint="eastAsia" w:ascii="方正小标宋简体" w:hAnsi="宋体" w:eastAsia="方正小标宋简体"/>
                <w:color w:val="FF0000"/>
                <w:w w:val="55"/>
                <w:kern w:val="0"/>
                <w:sz w:val="106"/>
                <w:szCs w:val="144"/>
              </w:rPr>
            </w:pPr>
          </w:p>
          <w:p>
            <w:pPr>
              <w:keepNext w:val="0"/>
              <w:keepLines w:val="0"/>
              <w:pageBreakBefore w:val="0"/>
              <w:widowControl w:val="0"/>
              <w:kinsoku/>
              <w:wordWrap/>
              <w:overflowPunct/>
              <w:topLinePunct w:val="0"/>
              <w:autoSpaceDE/>
              <w:autoSpaceDN/>
              <w:bidi w:val="0"/>
              <w:adjustRightInd/>
              <w:snapToGrid/>
              <w:spacing w:beforeLines="20" w:line="1060" w:lineRule="exact"/>
              <w:ind w:left="0" w:leftChars="0" w:right="0" w:rightChars="0" w:firstLine="0" w:firstLineChars="0"/>
              <w:jc w:val="left"/>
              <w:textAlignment w:val="auto"/>
              <w:outlineLvl w:val="9"/>
              <w:rPr>
                <w:rFonts w:hint="eastAsia" w:ascii="方正小标宋简体" w:hAnsi="宋体" w:eastAsia="方正小标宋简体"/>
                <w:color w:val="FF0000"/>
                <w:spacing w:val="69"/>
                <w:w w:val="55"/>
                <w:kern w:val="0"/>
                <w:sz w:val="106"/>
                <w:szCs w:val="144"/>
                <w:vertAlign w:val="baseline"/>
              </w:rPr>
            </w:pPr>
            <w:r>
              <w:rPr>
                <w:rFonts w:hint="eastAsia" w:ascii="方正小标宋简体" w:hAnsi="宋体" w:eastAsia="方正小标宋简体"/>
                <w:color w:val="FF0000"/>
                <w:w w:val="55"/>
                <w:kern w:val="0"/>
                <w:sz w:val="106"/>
                <w:szCs w:val="144"/>
              </w:rPr>
              <w:t>文</w:t>
            </w:r>
            <w:r>
              <w:rPr>
                <w:rFonts w:hint="eastAsia" w:ascii="方正小标宋简体" w:hAnsi="宋体" w:eastAsia="方正小标宋简体"/>
                <w:color w:val="FF0000"/>
                <w:spacing w:val="69"/>
                <w:w w:val="55"/>
                <w:kern w:val="0"/>
                <w:sz w:val="106"/>
                <w:szCs w:val="144"/>
              </w:rPr>
              <w:t>件</w:t>
            </w:r>
          </w:p>
        </w:tc>
      </w:tr>
    </w:tbl>
    <w:p>
      <w:pPr>
        <w:keepNext w:val="0"/>
        <w:keepLines w:val="0"/>
        <w:pageBreakBefore w:val="0"/>
        <w:widowControl w:val="0"/>
        <w:tabs>
          <w:tab w:val="left" w:pos="6908"/>
        </w:tabs>
        <w:kinsoku/>
        <w:wordWrap/>
        <w:overflowPunct/>
        <w:topLinePunct w:val="0"/>
        <w:autoSpaceDE/>
        <w:autoSpaceDN/>
        <w:bidi w:val="0"/>
        <w:adjustRightInd/>
        <w:snapToGrid/>
        <w:spacing w:beforeLines="20" w:line="520" w:lineRule="exact"/>
        <w:ind w:left="0" w:leftChars="0" w:right="0" w:rightChars="0" w:firstLine="0" w:firstLineChars="0"/>
        <w:jc w:val="center"/>
        <w:textAlignment w:val="auto"/>
        <w:outlineLvl w:val="9"/>
        <w:rPr>
          <w:rFonts w:hint="eastAsia" w:ascii="仿宋_GB2312" w:hAnsi="仿宋" w:eastAsia="仿宋_GB2312" w:cs="Arial"/>
          <w:color w:val="000000"/>
          <w:kern w:val="0"/>
          <w:sz w:val="32"/>
          <w:szCs w:val="32"/>
        </w:rPr>
      </w:pPr>
    </w:p>
    <w:p>
      <w:pPr>
        <w:keepNext w:val="0"/>
        <w:keepLines w:val="0"/>
        <w:pageBreakBefore w:val="0"/>
        <w:widowControl w:val="0"/>
        <w:tabs>
          <w:tab w:val="left" w:pos="6908"/>
        </w:tabs>
        <w:kinsoku/>
        <w:wordWrap/>
        <w:overflowPunct/>
        <w:topLinePunct w:val="0"/>
        <w:autoSpaceDE/>
        <w:autoSpaceDN/>
        <w:bidi w:val="0"/>
        <w:adjustRightInd/>
        <w:snapToGrid/>
        <w:spacing w:beforeLines="20" w:line="520" w:lineRule="exact"/>
        <w:ind w:left="0" w:leftChars="0" w:right="0" w:rightChars="0" w:firstLine="0" w:firstLineChars="0"/>
        <w:jc w:val="center"/>
        <w:textAlignment w:val="auto"/>
        <w:outlineLvl w:val="9"/>
        <w:rPr>
          <w:rFonts w:ascii="宋体" w:hAnsi="宋体"/>
          <w:b/>
          <w:color w:val="000000"/>
          <w:szCs w:val="21"/>
        </w:rPr>
      </w:pPr>
      <w:r>
        <w:rPr>
          <w:rFonts w:hint="eastAsia" w:ascii="仿宋_GB2312" w:hAnsi="仿宋" w:eastAsia="仿宋_GB2312" w:cs="Arial"/>
          <w:color w:val="000000"/>
          <w:kern w:val="0"/>
          <w:sz w:val="32"/>
          <w:szCs w:val="32"/>
        </w:rPr>
        <w:t>黔人社</w:t>
      </w:r>
      <w:r>
        <w:rPr>
          <w:rFonts w:hint="eastAsia" w:ascii="仿宋_GB2312" w:hAnsi="仿宋" w:eastAsia="仿宋_GB2312" w:cs="Arial"/>
          <w:color w:val="000000"/>
          <w:kern w:val="0"/>
          <w:sz w:val="32"/>
          <w:szCs w:val="32"/>
          <w:lang w:eastAsia="zh-CN"/>
        </w:rPr>
        <w:t>通</w:t>
      </w:r>
      <w:r>
        <w:rPr>
          <w:rFonts w:hint="eastAsia" w:ascii="仿宋_GB2312" w:hAnsi="仿宋" w:eastAsia="仿宋_GB2312" w:cs="Arial"/>
          <w:color w:val="000000"/>
          <w:kern w:val="0"/>
          <w:sz w:val="32"/>
          <w:szCs w:val="32"/>
        </w:rPr>
        <w:t>〔20</w:t>
      </w:r>
      <w:r>
        <w:rPr>
          <w:rFonts w:hint="eastAsia" w:ascii="仿宋_GB2312" w:hAnsi="仿宋" w:eastAsia="仿宋_GB2312" w:cs="Arial"/>
          <w:color w:val="000000"/>
          <w:kern w:val="0"/>
          <w:sz w:val="32"/>
          <w:szCs w:val="32"/>
          <w:lang w:val="en-US" w:eastAsia="zh-CN"/>
        </w:rPr>
        <w:t>20</w:t>
      </w:r>
      <w:r>
        <w:rPr>
          <w:rFonts w:hint="eastAsia" w:ascii="仿宋_GB2312" w:hAnsi="仿宋" w:eastAsia="仿宋_GB2312" w:cs="Arial"/>
          <w:color w:val="000000"/>
          <w:kern w:val="0"/>
          <w:sz w:val="32"/>
          <w:szCs w:val="32"/>
        </w:rPr>
        <w:t>〕</w:t>
      </w:r>
      <w:r>
        <w:rPr>
          <w:rFonts w:hint="eastAsia" w:ascii="仿宋_GB2312" w:hAnsi="仿宋" w:eastAsia="仿宋_GB2312" w:cs="Arial"/>
          <w:color w:val="000000"/>
          <w:kern w:val="0"/>
          <w:sz w:val="32"/>
          <w:szCs w:val="32"/>
          <w:lang w:val="en-US" w:eastAsia="zh-CN"/>
        </w:rPr>
        <w:t>186</w:t>
      </w:r>
      <w:r>
        <w:rPr>
          <w:rFonts w:hint="eastAsia" w:ascii="仿宋_GB2312" w:hAnsi="仿宋" w:eastAsia="仿宋_GB2312" w:cs="Arial"/>
          <w:color w:val="000000"/>
          <w:kern w:val="0"/>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0"/>
        <w:jc w:val="center"/>
        <w:textAlignment w:val="auto"/>
        <w:outlineLvl w:val="9"/>
        <w:rPr>
          <w:rFonts w:ascii="宋体" w:hAnsi="宋体"/>
          <w:b/>
          <w:color w:val="000000"/>
          <w:sz w:val="18"/>
          <w:szCs w:val="21"/>
        </w:rPr>
      </w:pPr>
      <w:r>
        <w:rPr>
          <w:rFonts w:ascii="方正小标宋简体" w:hAnsi="宋体" w:eastAsia="方正小标宋简体"/>
          <w:color w:val="FF0000"/>
          <w:spacing w:val="6"/>
          <w:kern w:val="0"/>
          <w:sz w:val="100"/>
          <w:szCs w:val="100"/>
        </w:rPr>
        <mc:AlternateContent>
          <mc:Choice Requires="wps">
            <w:drawing>
              <wp:anchor distT="0" distB="0" distL="114300" distR="114300" simplePos="0" relativeHeight="251661312" behindDoc="0" locked="0" layoutInCell="1" allowOverlap="1">
                <wp:simplePos x="0" y="0"/>
                <wp:positionH relativeFrom="column">
                  <wp:posOffset>-166370</wp:posOffset>
                </wp:positionH>
                <wp:positionV relativeFrom="paragraph">
                  <wp:posOffset>99695</wp:posOffset>
                </wp:positionV>
                <wp:extent cx="5814060" cy="0"/>
                <wp:effectExtent l="0" t="0" r="0" b="0"/>
                <wp:wrapNone/>
                <wp:docPr id="4" name="自选图形 41"/>
                <wp:cNvGraphicFramePr/>
                <a:graphic xmlns:a="http://schemas.openxmlformats.org/drawingml/2006/main">
                  <a:graphicData uri="http://schemas.microsoft.com/office/word/2010/wordprocessingShape">
                    <wps:wsp>
                      <wps:cNvCnPr/>
                      <wps:spPr>
                        <a:xfrm>
                          <a:off x="0" y="0"/>
                          <a:ext cx="5814060"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自选图形 41" o:spid="_x0000_s1026" o:spt="32" type="#_x0000_t32" style="position:absolute;left:0pt;margin-left:-13.1pt;margin-top:7.85pt;height:0pt;width:457.8pt;z-index:251661312;mso-width-relative:page;mso-height-relative:page;" filled="f" stroked="t" coordsize="21600,21600" o:gfxdata="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6nN5E1wAAAAkBAAAPAAAA&#10;AAAAAAEAIAAAACIAAABkcnMvZG93bnJldi54bWxQSwECFAAUAAAACACHTuJA6yWpkN0BAACXAwAA&#10;DgAAAAAAAAABACAAAAAmAQAAZHJzL2Uyb0RvYy54bWxQSwUGAAAAAAYABgBZAQAAdQUAAAAA&#10;">
                <v:fill on="f" focussize="0,0"/>
                <v:stroke weight="1.5pt" color="#FF0000" joinstyle="round"/>
                <v:imagedata o:title=""/>
                <o:lock v:ext="edit" aspectratio="f"/>
              </v:shape>
            </w:pict>
          </mc:Fallback>
        </mc:AlternateContent>
      </w:r>
    </w:p>
    <w:p>
      <w:pPr>
        <w:pStyle w:val="10"/>
        <w:keepNext w:val="0"/>
        <w:keepLines w:val="0"/>
        <w:pageBreakBefore w:val="0"/>
        <w:widowControl w:val="0"/>
        <w:kinsoku/>
        <w:wordWrap/>
        <w:overflowPunct/>
        <w:topLinePunct w:val="0"/>
        <w:autoSpaceDE/>
        <w:bidi w:val="0"/>
        <w:adjustRightInd/>
        <w:spacing w:after="0"/>
        <w:rPr>
          <w:rFonts w:hint="eastAsia"/>
          <w:lang w:val="zh-CN" w:eastAsia="zh-CN"/>
        </w:rPr>
      </w:pPr>
    </w:p>
    <w:p>
      <w:pPr>
        <w:keepNext w:val="0"/>
        <w:keepLines w:val="0"/>
        <w:pageBreakBefore w:val="0"/>
        <w:widowControl w:val="0"/>
        <w:kinsoku/>
        <w:wordWrap/>
        <w:overflowPunct/>
        <w:topLinePunct w:val="0"/>
        <w:autoSpaceDE/>
        <w:bidi w:val="0"/>
        <w:adjustRightInd/>
        <w:spacing w:line="640" w:lineRule="exact"/>
        <w:jc w:val="center"/>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zh-CN" w:eastAsia="zh-CN"/>
        </w:rPr>
        <w:t>省人力资源社会保障厅</w:t>
      </w:r>
      <w:r>
        <w:rPr>
          <w:rFonts w:hint="eastAsia" w:ascii="方正小标宋简体" w:hAnsi="方正小标宋简体" w:eastAsia="方正小标宋简体" w:cs="方正小标宋简体"/>
          <w:b w:val="0"/>
          <w:bCs w:val="0"/>
          <w:color w:val="auto"/>
          <w:sz w:val="44"/>
          <w:szCs w:val="44"/>
          <w:lang w:val="en-US" w:eastAsia="zh-CN"/>
        </w:rPr>
        <w:t xml:space="preserve"> 省教育厅 省民政厅 </w:t>
      </w:r>
    </w:p>
    <w:p>
      <w:pPr>
        <w:keepNext w:val="0"/>
        <w:keepLines w:val="0"/>
        <w:pageBreakBefore w:val="0"/>
        <w:widowControl w:val="0"/>
        <w:kinsoku/>
        <w:wordWrap/>
        <w:overflowPunct/>
        <w:topLinePunct w:val="0"/>
        <w:autoSpaceDE/>
        <w:bidi w:val="0"/>
        <w:adjustRightInd/>
        <w:spacing w:line="640" w:lineRule="exact"/>
        <w:jc w:val="center"/>
        <w:rPr>
          <w:rFonts w:hint="eastAsia" w:ascii="方正小标宋简体" w:hAnsi="方正小标宋简体" w:eastAsia="方正小标宋简体" w:cs="方正小标宋简体"/>
          <w:b w:val="0"/>
          <w:bCs w:val="0"/>
          <w:color w:val="auto"/>
          <w:sz w:val="44"/>
          <w:szCs w:val="44"/>
          <w:lang w:val="zh-CN"/>
        </w:rPr>
      </w:pPr>
      <w:r>
        <w:rPr>
          <w:rFonts w:hint="eastAsia" w:ascii="方正小标宋简体" w:hAnsi="方正小标宋简体" w:eastAsia="方正小标宋简体" w:cs="方正小标宋简体"/>
          <w:b w:val="0"/>
          <w:bCs w:val="0"/>
          <w:color w:val="auto"/>
          <w:sz w:val="44"/>
          <w:szCs w:val="44"/>
          <w:lang w:val="en-US" w:eastAsia="zh-CN"/>
        </w:rPr>
        <w:t>省财政厅 省扶贫办 省残联</w:t>
      </w:r>
      <w:r>
        <w:rPr>
          <w:rFonts w:hint="eastAsia" w:ascii="方正小标宋简体" w:hAnsi="方正小标宋简体" w:eastAsia="方正小标宋简体" w:cs="方正小标宋简体"/>
          <w:b w:val="0"/>
          <w:bCs w:val="0"/>
          <w:color w:val="auto"/>
          <w:sz w:val="44"/>
          <w:szCs w:val="44"/>
          <w:lang w:val="zh-CN"/>
        </w:rPr>
        <w:t>关于做好202</w:t>
      </w:r>
      <w:r>
        <w:rPr>
          <w:rFonts w:hint="eastAsia" w:ascii="方正小标宋简体" w:hAnsi="方正小标宋简体" w:eastAsia="方正小标宋简体" w:cs="方正小标宋简体"/>
          <w:b w:val="0"/>
          <w:bCs w:val="0"/>
          <w:color w:val="auto"/>
          <w:sz w:val="44"/>
          <w:szCs w:val="44"/>
          <w:lang w:val="en-US" w:eastAsia="zh-CN"/>
        </w:rPr>
        <w:t>1</w:t>
      </w:r>
      <w:r>
        <w:rPr>
          <w:rFonts w:hint="eastAsia" w:ascii="方正小标宋简体" w:hAnsi="方正小标宋简体" w:eastAsia="方正小标宋简体" w:cs="方正小标宋简体"/>
          <w:b w:val="0"/>
          <w:bCs w:val="0"/>
          <w:color w:val="auto"/>
          <w:sz w:val="44"/>
          <w:szCs w:val="44"/>
          <w:lang w:val="zh-CN"/>
        </w:rPr>
        <w:t>届</w:t>
      </w:r>
    </w:p>
    <w:p>
      <w:pPr>
        <w:keepNext w:val="0"/>
        <w:keepLines w:val="0"/>
        <w:pageBreakBefore w:val="0"/>
        <w:widowControl w:val="0"/>
        <w:kinsoku/>
        <w:wordWrap/>
        <w:overflowPunct/>
        <w:topLinePunct w:val="0"/>
        <w:autoSpaceDE/>
        <w:bidi w:val="0"/>
        <w:adjustRightInd/>
        <w:spacing w:line="640" w:lineRule="exact"/>
        <w:jc w:val="center"/>
        <w:rPr>
          <w:rFonts w:hint="eastAsia" w:ascii="方正小标宋简体" w:hAnsi="方正小标宋简体" w:eastAsia="方正小标宋简体" w:cs="方正小标宋简体"/>
          <w:b w:val="0"/>
          <w:bCs w:val="0"/>
          <w:color w:val="auto"/>
          <w:sz w:val="44"/>
          <w:szCs w:val="44"/>
          <w:lang w:val="zh-CN"/>
        </w:rPr>
      </w:pPr>
      <w:r>
        <w:rPr>
          <w:rFonts w:hint="eastAsia" w:ascii="方正小标宋简体" w:hAnsi="方正小标宋简体" w:eastAsia="方正小标宋简体" w:cs="方正小标宋简体"/>
          <w:b w:val="0"/>
          <w:bCs w:val="0"/>
          <w:color w:val="auto"/>
          <w:sz w:val="44"/>
          <w:szCs w:val="44"/>
          <w:lang w:val="zh-CN"/>
        </w:rPr>
        <w:t>毕业生求职创业补贴发放工作的通知</w:t>
      </w:r>
    </w:p>
    <w:p>
      <w:pPr>
        <w:pStyle w:val="2"/>
        <w:keepNext w:val="0"/>
        <w:keepLines w:val="0"/>
        <w:pageBreakBefore w:val="0"/>
        <w:widowControl w:val="0"/>
        <w:kinsoku/>
        <w:wordWrap/>
        <w:overflowPunct/>
        <w:topLinePunct w:val="0"/>
        <w:autoSpaceDE/>
        <w:bidi w:val="0"/>
        <w:adjustRightInd/>
        <w:rPr>
          <w:rFonts w:hint="eastAsia"/>
          <w:lang w:val="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各市(州)人力资源社会保障局、教育局、民政局、财政局、扶贫办（局）、残联，各普通高等学校，中等职业学校、技工院校：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val="zh-CN"/>
        </w:rPr>
        <w:sectPr>
          <w:footerReference r:id="rId3" w:type="default"/>
          <w:pgSz w:w="12240" w:h="15840"/>
          <w:pgMar w:top="2098" w:right="1587" w:bottom="1984" w:left="1587" w:header="720" w:footer="720" w:gutter="0"/>
          <w:pgNumType w:fmt="numberInDash" w:start="2"/>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为做好困难高校毕业生就业帮扶</w:t>
      </w:r>
      <w:r>
        <w:rPr>
          <w:rFonts w:hint="eastAsia" w:ascii="仿宋_GB2312" w:hAnsi="仿宋_GB2312" w:eastAsia="仿宋_GB2312" w:cs="仿宋_GB2312"/>
          <w:b w:val="0"/>
          <w:bCs w:val="0"/>
          <w:color w:val="auto"/>
          <w:sz w:val="32"/>
          <w:szCs w:val="32"/>
          <w:lang w:val="zh-CN" w:eastAsia="zh-CN"/>
        </w:rPr>
        <w:t>工作</w:t>
      </w:r>
      <w:r>
        <w:rPr>
          <w:rFonts w:hint="eastAsia" w:ascii="仿宋_GB2312" w:hAnsi="仿宋_GB2312" w:eastAsia="仿宋_GB2312" w:cs="仿宋_GB2312"/>
          <w:b w:val="0"/>
          <w:bCs w:val="0"/>
          <w:color w:val="auto"/>
          <w:sz w:val="32"/>
          <w:szCs w:val="32"/>
          <w:lang w:val="zh-CN"/>
        </w:rPr>
        <w:t>，根据《财政部 人力资源社会保障部关于印发&lt;就业补助资金管理办法&gt;的通知》（财社〔2017〕164号）、《人力资源社会保障部 教育部 公安部 财政部 中国人民银行关于做好当前形势下毕业生就业创业工作的通知》（人社部发〔2019〕72号）、《省人民政府关于印发贵州省进一步稳定和促进就业若干政策措施的通知》（黔府发〔20</w:t>
      </w:r>
      <w:r>
        <w:rPr>
          <w:rFonts w:hint="eastAsia" w:ascii="仿宋_GB2312" w:hAnsi="仿宋_GB2312" w:eastAsia="仿宋_GB2312" w:cs="仿宋_GB2312"/>
          <w:b w:val="0"/>
          <w:bCs w:val="0"/>
          <w:color w:val="auto"/>
          <w:sz w:val="32"/>
          <w:szCs w:val="32"/>
          <w:lang w:val="en-US" w:eastAsia="zh-CN"/>
        </w:rPr>
        <w:t>20</w:t>
      </w: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lang w:val="zh-CN"/>
        </w:rPr>
        <w:t>号）和《省财政厅</w:t>
      </w:r>
      <w:r>
        <w:rPr>
          <w:rFonts w:hint="eastAsia" w:ascii="仿宋_GB2312" w:hAnsi="仿宋_GB2312" w:eastAsia="仿宋_GB2312" w:cs="仿宋_GB2312"/>
          <w:b w:val="0"/>
          <w:bCs w:val="0"/>
          <w:color w:val="auto"/>
          <w:sz w:val="32"/>
          <w:szCs w:val="32"/>
          <w:lang w:val="en-US" w:eastAsia="zh-CN"/>
        </w:rPr>
        <w:t xml:space="preserve"> 省人力资源社会保障厅关于印发〈</w:t>
      </w:r>
      <w:r>
        <w:rPr>
          <w:rFonts w:hint="eastAsia" w:ascii="仿宋_GB2312" w:hAnsi="仿宋_GB2312" w:eastAsia="仿宋_GB2312" w:cs="仿宋_GB2312"/>
          <w:b w:val="0"/>
          <w:bCs w:val="0"/>
          <w:color w:val="auto"/>
          <w:sz w:val="32"/>
          <w:szCs w:val="32"/>
          <w:lang w:val="zh-CN"/>
        </w:rPr>
        <w:t>贵州省就业补助资金管理办法〉的通知》（黔财社〔</w:t>
      </w:r>
      <w:r>
        <w:rPr>
          <w:rFonts w:hint="eastAsia" w:ascii="仿宋_GB2312" w:hAnsi="仿宋_GB2312" w:eastAsia="仿宋_GB2312" w:cs="仿宋_GB2312"/>
          <w:b w:val="0"/>
          <w:bCs w:val="0"/>
          <w:color w:val="auto"/>
          <w:sz w:val="32"/>
          <w:szCs w:val="32"/>
          <w:lang w:val="en-US" w:eastAsia="zh-CN"/>
        </w:rPr>
        <w:t>2019〕119号</w:t>
      </w:r>
      <w:r>
        <w:rPr>
          <w:rFonts w:hint="eastAsia" w:ascii="仿宋_GB2312" w:hAnsi="仿宋_GB2312" w:eastAsia="仿宋_GB2312" w:cs="仿宋_GB2312"/>
          <w:b w:val="0"/>
          <w:bCs w:val="0"/>
          <w:color w:val="auto"/>
          <w:sz w:val="32"/>
          <w:szCs w:val="32"/>
          <w:lang w:val="zh-CN"/>
        </w:rPr>
        <w:t>）等文件精神，现就做好202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zh-CN"/>
        </w:rPr>
        <w:t>届毕业生求职创业补贴发放工作有关事宜通知如下：</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zh-CN"/>
        </w:rPr>
      </w:pPr>
      <w:r>
        <w:rPr>
          <w:rFonts w:hint="eastAsia" w:ascii="黑体" w:hAnsi="黑体" w:eastAsia="黑体" w:cs="黑体"/>
          <w:b w:val="0"/>
          <w:bCs w:val="0"/>
          <w:color w:val="auto"/>
          <w:sz w:val="32"/>
          <w:szCs w:val="32"/>
          <w:lang w:val="zh-CN"/>
        </w:rPr>
        <w:t>一、补贴对象</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楷体_GB2312" w:hAnsi="楷体_GB2312" w:eastAsia="楷体_GB2312" w:cs="楷体_GB2312"/>
          <w:b w:val="0"/>
          <w:bCs w:val="0"/>
          <w:color w:val="auto"/>
          <w:sz w:val="32"/>
          <w:szCs w:val="32"/>
          <w:lang w:val="zh-CN"/>
        </w:rPr>
        <w:t>（一）贵州籍</w:t>
      </w:r>
      <w:r>
        <w:rPr>
          <w:rFonts w:hint="eastAsia" w:ascii="楷体_GB2312" w:hAnsi="楷体_GB2312" w:eastAsia="楷体_GB2312" w:cs="楷体_GB2312"/>
          <w:b w:val="0"/>
          <w:bCs w:val="0"/>
          <w:color w:val="auto"/>
          <w:sz w:val="32"/>
          <w:szCs w:val="32"/>
          <w:lang w:val="zh-CN" w:eastAsia="zh-CN"/>
        </w:rPr>
        <w:t>。</w:t>
      </w:r>
      <w:r>
        <w:rPr>
          <w:rFonts w:hint="eastAsia" w:ascii="仿宋_GB2312" w:hAnsi="仿宋_GB2312" w:eastAsia="仿宋_GB2312" w:cs="仿宋_GB2312"/>
          <w:b w:val="0"/>
          <w:bCs w:val="0"/>
          <w:color w:val="auto"/>
          <w:sz w:val="32"/>
          <w:szCs w:val="32"/>
          <w:lang w:val="zh-CN"/>
        </w:rPr>
        <w:t>省内普通高等院校、中等职业学校、技工院校在毕业年度有就业创业意愿并积极求职创业的以下</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lang w:val="zh-CN"/>
        </w:rPr>
        <w:t>类毕业生：</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1.在校期间申请并获得了国家助学贷款的毕业生；</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2.建档立卡贫困家庭毕业生；</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val="zh-CN"/>
        </w:rPr>
        <w:t>父母双方(单方)持《残疾人证》或本人持《残疾人证》的毕业生；</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val="zh-CN"/>
        </w:rPr>
        <w:t>城镇零就业家庭毕业生；</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5.享受最低生活保障家庭毕业生；</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6.享受特困人员救助供养待遇的毕业生；</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7.孤儿毕业生。</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zh-CN"/>
        </w:rPr>
        <w:t>（二）外省籍。</w:t>
      </w:r>
      <w:r>
        <w:rPr>
          <w:rFonts w:hint="eastAsia" w:ascii="仿宋_GB2312" w:hAnsi="仿宋_GB2312" w:eastAsia="仿宋_GB2312" w:cs="仿宋_GB2312"/>
          <w:b w:val="0"/>
          <w:bCs w:val="0"/>
          <w:color w:val="auto"/>
          <w:sz w:val="32"/>
          <w:szCs w:val="32"/>
          <w:lang w:val="zh-CN"/>
        </w:rPr>
        <w:t>省内普通高等院校、中等职业学校、技工院校在毕业年度有就业创业意愿并积极求职创业的以下</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zh-CN"/>
        </w:rPr>
        <w:t>类毕业生：</w:t>
      </w: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eastAsia="zh-CN"/>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zh-CN" w:eastAsia="zh-CN"/>
        </w:rPr>
        <w:t>.在校期间申请并获得了国家助学贷款的毕业生；</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en-US" w:eastAsia="zh-CN"/>
        </w:rPr>
        <w:t>2.享受最低生活保障家庭毕业生。</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zh-CN"/>
        </w:rPr>
      </w:pPr>
      <w:r>
        <w:rPr>
          <w:rFonts w:hint="eastAsia" w:ascii="黑体" w:hAnsi="黑体" w:eastAsia="黑体" w:cs="黑体"/>
          <w:b w:val="0"/>
          <w:bCs w:val="0"/>
          <w:color w:val="auto"/>
          <w:sz w:val="32"/>
          <w:szCs w:val="32"/>
          <w:lang w:val="zh-CN"/>
        </w:rPr>
        <w:t>二、发放原则、标准和列支渠道</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楷体_GB2312" w:hAnsi="楷体_GB2312" w:eastAsia="楷体_GB2312" w:cs="楷体_GB2312"/>
          <w:b w:val="0"/>
          <w:bCs w:val="0"/>
          <w:color w:val="auto"/>
          <w:sz w:val="32"/>
          <w:szCs w:val="32"/>
          <w:lang w:val="zh-CN"/>
        </w:rPr>
        <w:t>（一）发放原则。</w:t>
      </w:r>
      <w:r>
        <w:rPr>
          <w:rFonts w:hint="eastAsia" w:ascii="仿宋_GB2312" w:hAnsi="仿宋_GB2312" w:eastAsia="仿宋_GB2312" w:cs="仿宋_GB2312"/>
          <w:b w:val="0"/>
          <w:bCs w:val="0"/>
          <w:color w:val="auto"/>
          <w:sz w:val="32"/>
          <w:szCs w:val="32"/>
          <w:lang w:val="zh-CN"/>
        </w:rPr>
        <w:t>坚持诚实守信、自愿申请、公开公正、属地管理、专款专用的原则。</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楷体_GB2312" w:hAnsi="楷体_GB2312" w:eastAsia="楷体_GB2312" w:cs="楷体_GB2312"/>
          <w:b w:val="0"/>
          <w:bCs w:val="0"/>
          <w:color w:val="auto"/>
          <w:sz w:val="32"/>
          <w:szCs w:val="32"/>
          <w:lang w:val="zh-CN"/>
        </w:rPr>
        <w:t>（二）发放标准。</w:t>
      </w:r>
      <w:r>
        <w:rPr>
          <w:rFonts w:hint="eastAsia" w:ascii="仿宋_GB2312" w:hAnsi="仿宋_GB2312" w:eastAsia="仿宋_GB2312" w:cs="仿宋_GB2312"/>
          <w:b w:val="0"/>
          <w:bCs w:val="0"/>
          <w:color w:val="auto"/>
          <w:sz w:val="32"/>
          <w:szCs w:val="32"/>
          <w:lang w:val="zh-CN"/>
        </w:rPr>
        <w:t>按</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zh-CN"/>
        </w:rPr>
        <w:t>000元/人的标准一次性发放，主要用于补助毕业生求职创业过程中相关费用。</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楷体_GB2312" w:hAnsi="楷体_GB2312" w:eastAsia="楷体_GB2312" w:cs="楷体_GB2312"/>
          <w:b w:val="0"/>
          <w:bCs w:val="0"/>
          <w:color w:val="auto"/>
          <w:sz w:val="32"/>
          <w:szCs w:val="32"/>
          <w:lang w:val="zh-CN"/>
        </w:rPr>
        <w:t>（</w:t>
      </w:r>
      <w:r>
        <w:rPr>
          <w:rFonts w:hint="eastAsia" w:ascii="楷体_GB2312" w:hAnsi="楷体_GB2312" w:eastAsia="楷体_GB2312" w:cs="楷体_GB2312"/>
          <w:b w:val="0"/>
          <w:bCs w:val="0"/>
          <w:color w:val="auto"/>
          <w:sz w:val="32"/>
          <w:szCs w:val="32"/>
          <w:lang w:val="zh-CN" w:eastAsia="zh-CN"/>
        </w:rPr>
        <w:t>三</w:t>
      </w:r>
      <w:r>
        <w:rPr>
          <w:rFonts w:hint="eastAsia" w:ascii="楷体_GB2312" w:hAnsi="楷体_GB2312" w:eastAsia="楷体_GB2312" w:cs="楷体_GB2312"/>
          <w:b w:val="0"/>
          <w:bCs w:val="0"/>
          <w:color w:val="auto"/>
          <w:sz w:val="32"/>
          <w:szCs w:val="32"/>
          <w:lang w:val="zh-CN"/>
        </w:rPr>
        <w:t>）列支渠道。</w:t>
      </w:r>
      <w:r>
        <w:rPr>
          <w:rFonts w:hint="eastAsia" w:ascii="仿宋_GB2312" w:hAnsi="仿宋_GB2312" w:eastAsia="仿宋_GB2312" w:cs="仿宋_GB2312"/>
          <w:b w:val="0"/>
          <w:bCs w:val="0"/>
          <w:color w:val="auto"/>
          <w:sz w:val="32"/>
          <w:szCs w:val="32"/>
          <w:lang w:val="zh-CN"/>
        </w:rPr>
        <w:t>开展求职创业补贴工作的院校，按照属地管理原则向所在地市（州）、县（区）人力资源社会保障部门申报补贴。所需资金通过下达各地的就业补助资金统筹保障。</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zh-CN"/>
        </w:rPr>
      </w:pPr>
      <w:r>
        <w:rPr>
          <w:rFonts w:hint="eastAsia" w:ascii="黑体" w:hAnsi="黑体" w:eastAsia="黑体" w:cs="黑体"/>
          <w:b w:val="0"/>
          <w:bCs w:val="0"/>
          <w:color w:val="auto"/>
          <w:sz w:val="32"/>
          <w:szCs w:val="32"/>
          <w:lang w:val="zh-CN"/>
        </w:rPr>
        <w:t>三、申领发放程序</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zh-CN"/>
        </w:rPr>
      </w:pPr>
      <w:r>
        <w:rPr>
          <w:rFonts w:hint="eastAsia" w:ascii="楷体_GB2312" w:hAnsi="楷体_GB2312" w:eastAsia="楷体_GB2312" w:cs="楷体_GB2312"/>
          <w:b w:val="0"/>
          <w:bCs w:val="0"/>
          <w:color w:val="auto"/>
          <w:sz w:val="32"/>
          <w:szCs w:val="32"/>
          <w:lang w:val="zh-CN"/>
        </w:rPr>
        <w:t>（一）毕业生个人申请（</w:t>
      </w:r>
      <w:r>
        <w:rPr>
          <w:rFonts w:hint="eastAsia" w:ascii="楷体_GB2312" w:hAnsi="楷体_GB2312" w:eastAsia="楷体_GB2312" w:cs="楷体_GB2312"/>
          <w:b w:val="0"/>
          <w:bCs w:val="0"/>
          <w:color w:val="auto"/>
          <w:sz w:val="32"/>
          <w:szCs w:val="32"/>
          <w:lang w:val="en-US" w:eastAsia="zh-CN"/>
        </w:rPr>
        <w:t>10</w:t>
      </w:r>
      <w:r>
        <w:rPr>
          <w:rFonts w:hint="eastAsia" w:ascii="楷体_GB2312" w:hAnsi="楷体_GB2312" w:eastAsia="楷体_GB2312" w:cs="楷体_GB2312"/>
          <w:b w:val="0"/>
          <w:bCs w:val="0"/>
          <w:color w:val="auto"/>
          <w:sz w:val="32"/>
          <w:szCs w:val="32"/>
          <w:lang w:val="zh-CN"/>
        </w:rPr>
        <w:t>月</w:t>
      </w:r>
      <w:r>
        <w:rPr>
          <w:rFonts w:hint="eastAsia" w:ascii="楷体_GB2312" w:hAnsi="楷体_GB2312" w:eastAsia="楷体_GB2312" w:cs="楷体_GB2312"/>
          <w:b w:val="0"/>
          <w:bCs w:val="0"/>
          <w:color w:val="auto"/>
          <w:sz w:val="32"/>
          <w:szCs w:val="32"/>
          <w:lang w:val="en-US" w:eastAsia="zh-CN"/>
        </w:rPr>
        <w:t>23</w:t>
      </w:r>
      <w:r>
        <w:rPr>
          <w:rFonts w:hint="eastAsia" w:ascii="楷体_GB2312" w:hAnsi="楷体_GB2312" w:eastAsia="楷体_GB2312" w:cs="楷体_GB2312"/>
          <w:b w:val="0"/>
          <w:bCs w:val="0"/>
          <w:color w:val="auto"/>
          <w:sz w:val="32"/>
          <w:szCs w:val="32"/>
          <w:lang w:val="zh-CN"/>
        </w:rPr>
        <w:t>日前）。</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符合条件的毕业生填写《贵州省毕业生求职创业补贴申请表（202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zh-CN"/>
        </w:rPr>
        <w:t>年度）》（附件</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zh-CN"/>
        </w:rPr>
        <w:t>）及其他有关佐证材料（按照附件</w:t>
      </w:r>
      <w:r>
        <w:rPr>
          <w:rFonts w:hint="eastAsia" w:ascii="仿宋_GB2312" w:hAnsi="仿宋_GB2312" w:eastAsia="仿宋_GB2312" w:cs="仿宋_GB2312"/>
          <w:b w:val="0"/>
          <w:bCs w:val="0"/>
          <w:color w:val="auto"/>
          <w:sz w:val="32"/>
          <w:szCs w:val="32"/>
          <w:lang w:val="en-US" w:eastAsia="zh-CN"/>
        </w:rPr>
        <w:t>2提供</w:t>
      </w:r>
      <w:r>
        <w:rPr>
          <w:rFonts w:hint="eastAsia" w:ascii="仿宋_GB2312" w:hAnsi="仿宋_GB2312" w:eastAsia="仿宋_GB2312" w:cs="仿宋_GB2312"/>
          <w:b w:val="0"/>
          <w:bCs w:val="0"/>
          <w:color w:val="auto"/>
          <w:sz w:val="32"/>
          <w:szCs w:val="32"/>
          <w:lang w:val="zh-CN"/>
        </w:rPr>
        <w:t>）进行求职创业补贴申报。毕业生只可按一种身份申领求职创业补贴，如符合多个困难类型的，选择其中一类进行申报，已享受过求职创业补贴的不得重复享受。</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zh-CN"/>
        </w:rPr>
      </w:pPr>
      <w:r>
        <w:rPr>
          <w:rFonts w:hint="eastAsia" w:ascii="楷体_GB2312" w:hAnsi="楷体_GB2312" w:eastAsia="楷体_GB2312" w:cs="楷体_GB2312"/>
          <w:b w:val="0"/>
          <w:bCs w:val="0"/>
          <w:color w:val="auto"/>
          <w:sz w:val="32"/>
          <w:szCs w:val="32"/>
          <w:lang w:val="zh-CN"/>
        </w:rPr>
        <w:t>院校初审</w:t>
      </w:r>
      <w:r>
        <w:rPr>
          <w:rFonts w:hint="eastAsia" w:ascii="楷体_GB2312" w:hAnsi="楷体_GB2312" w:eastAsia="楷体_GB2312" w:cs="楷体_GB2312"/>
          <w:b w:val="0"/>
          <w:bCs w:val="0"/>
          <w:color w:val="auto"/>
          <w:sz w:val="32"/>
          <w:szCs w:val="32"/>
          <w:lang w:val="zh-CN" w:eastAsia="zh-CN"/>
        </w:rPr>
        <w:t>及公示</w:t>
      </w:r>
      <w:r>
        <w:rPr>
          <w:rFonts w:hint="eastAsia" w:ascii="楷体_GB2312" w:hAnsi="楷体_GB2312" w:eastAsia="楷体_GB2312" w:cs="楷体_GB2312"/>
          <w:b w:val="0"/>
          <w:bCs w:val="0"/>
          <w:color w:val="auto"/>
          <w:sz w:val="32"/>
          <w:szCs w:val="32"/>
          <w:lang w:val="zh-CN"/>
        </w:rPr>
        <w:t>（</w:t>
      </w:r>
      <w:r>
        <w:rPr>
          <w:rFonts w:hint="eastAsia" w:ascii="楷体_GB2312" w:hAnsi="楷体_GB2312" w:eastAsia="楷体_GB2312" w:cs="楷体_GB2312"/>
          <w:b w:val="0"/>
          <w:bCs w:val="0"/>
          <w:color w:val="auto"/>
          <w:sz w:val="32"/>
          <w:szCs w:val="32"/>
          <w:lang w:val="en-US" w:eastAsia="zh-CN"/>
        </w:rPr>
        <w:t>11月2日</w:t>
      </w:r>
      <w:r>
        <w:rPr>
          <w:rFonts w:hint="eastAsia" w:ascii="楷体_GB2312" w:hAnsi="楷体_GB2312" w:eastAsia="楷体_GB2312" w:cs="楷体_GB2312"/>
          <w:b w:val="0"/>
          <w:bCs w:val="0"/>
          <w:color w:val="auto"/>
          <w:sz w:val="32"/>
          <w:szCs w:val="32"/>
          <w:lang w:val="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各院校组织对毕业生申报材料进行初审,并对符合条件的人员名单在校园内进行不少于5个工作日的公示。根据个人信息保护有关要求，规范公开内容，对涉及毕业生个人隐私敏感信息，原则上不予公开。</w:t>
      </w:r>
      <w:r>
        <w:rPr>
          <w:rFonts w:hint="eastAsia" w:ascii="仿宋_GB2312" w:hAnsi="仿宋_GB2312" w:eastAsia="仿宋_GB2312" w:cs="仿宋_GB2312"/>
          <w:b w:val="0"/>
          <w:bCs w:val="0"/>
          <w:color w:val="auto"/>
          <w:sz w:val="32"/>
          <w:szCs w:val="32"/>
          <w:lang w:val="en-US" w:eastAsia="zh-CN"/>
        </w:rPr>
        <w:t>11</w:t>
      </w:r>
      <w:r>
        <w:rPr>
          <w:rFonts w:hint="eastAsia" w:ascii="仿宋_GB2312" w:hAnsi="仿宋_GB2312" w:eastAsia="仿宋_GB2312" w:cs="仿宋_GB2312"/>
          <w:b w:val="0"/>
          <w:bCs w:val="0"/>
          <w:color w:val="auto"/>
          <w:sz w:val="32"/>
          <w:szCs w:val="32"/>
          <w:lang w:val="zh-CN"/>
        </w:rPr>
        <w:t>月</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zh-CN"/>
        </w:rPr>
        <w:t>日前,将公示无异议的申请补贴人员相关材料报院校所在地人力资源社会保障部门进行复核，市（州）人力资源社会保障部门联系电话详见附件</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val="zh-CN"/>
        </w:rPr>
        <w:t>。上报材料包括：学校申请发放求职创业补贴的报告、公示情况、学校统一出具的毕业生《学籍证明》、困难毕业生申报求职创业补贴的有关材料、《贵州省毕业生求职创业补贴申请明细表（202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zh-CN"/>
        </w:rPr>
        <w:t>年度)》（附件</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val="zh-CN"/>
        </w:rPr>
        <w:t>,含EXCEL电子版)、《各院校毕业生求职创业补贴申请统计表》（附件</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val="zh-CN"/>
        </w:rPr>
        <w:t>,含EXCEL电子版)。各院校报送申报补贴学生名单时，请按毕业生困难类型进行分类汇总，并确保姓名、身份证号码等关键基础信息准确无误。</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zh-CN"/>
        </w:rPr>
      </w:pPr>
      <w:r>
        <w:rPr>
          <w:rFonts w:hint="eastAsia" w:ascii="楷体_GB2312" w:hAnsi="楷体_GB2312" w:eastAsia="楷体_GB2312" w:cs="楷体_GB2312"/>
          <w:b w:val="0"/>
          <w:bCs w:val="0"/>
          <w:color w:val="auto"/>
          <w:sz w:val="32"/>
          <w:szCs w:val="32"/>
          <w:lang w:val="zh-CN" w:eastAsia="zh-CN"/>
        </w:rPr>
        <w:t>（三）</w:t>
      </w:r>
      <w:r>
        <w:rPr>
          <w:rFonts w:hint="eastAsia" w:ascii="楷体_GB2312" w:hAnsi="楷体_GB2312" w:eastAsia="楷体_GB2312" w:cs="楷体_GB2312"/>
          <w:b w:val="0"/>
          <w:bCs w:val="0"/>
          <w:color w:val="auto"/>
          <w:sz w:val="32"/>
          <w:szCs w:val="32"/>
          <w:lang w:val="zh-CN"/>
        </w:rPr>
        <w:t>人力资源社会保障部门复核（</w:t>
      </w:r>
      <w:r>
        <w:rPr>
          <w:rFonts w:hint="eastAsia" w:ascii="楷体_GB2312" w:hAnsi="楷体_GB2312" w:eastAsia="楷体_GB2312" w:cs="楷体_GB2312"/>
          <w:b w:val="0"/>
          <w:bCs w:val="0"/>
          <w:color w:val="auto"/>
          <w:sz w:val="32"/>
          <w:szCs w:val="32"/>
          <w:lang w:val="en-US" w:eastAsia="zh-CN"/>
        </w:rPr>
        <w:t>11月21日前</w:t>
      </w:r>
      <w:r>
        <w:rPr>
          <w:rFonts w:hint="eastAsia" w:ascii="楷体_GB2312" w:hAnsi="楷体_GB2312" w:eastAsia="楷体_GB2312" w:cs="楷体_GB2312"/>
          <w:b w:val="0"/>
          <w:bCs w:val="0"/>
          <w:color w:val="auto"/>
          <w:sz w:val="32"/>
          <w:szCs w:val="32"/>
          <w:lang w:val="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各市（州）人力资源社会保障部门会同扶贫、民政、残联等部门通过信息比对等方式，对学生信息进行核实，确定补贴发放名单，对因跨市（州）等无法核实的，汇总报送省</w:t>
      </w:r>
      <w:r>
        <w:rPr>
          <w:rFonts w:hint="eastAsia" w:ascii="仿宋_GB2312" w:hAnsi="仿宋_GB2312" w:eastAsia="仿宋_GB2312" w:cs="仿宋_GB2312"/>
          <w:b w:val="0"/>
          <w:bCs w:val="0"/>
          <w:color w:val="auto"/>
          <w:sz w:val="32"/>
          <w:szCs w:val="32"/>
          <w:lang w:val="zh-CN" w:eastAsia="zh-CN"/>
        </w:rPr>
        <w:t>人力资源社会保障</w:t>
      </w:r>
      <w:r>
        <w:rPr>
          <w:rFonts w:hint="eastAsia" w:ascii="仿宋_GB2312" w:hAnsi="仿宋_GB2312" w:eastAsia="仿宋_GB2312" w:cs="仿宋_GB2312"/>
          <w:b w:val="0"/>
          <w:bCs w:val="0"/>
          <w:color w:val="auto"/>
          <w:sz w:val="32"/>
          <w:szCs w:val="32"/>
          <w:lang w:val="zh-CN"/>
        </w:rPr>
        <w:t>厅核实。对毕业生提供资料不清、不全而导致无法有效核实的，应及时退回院校通知毕业生重新提供材料。</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楷体_GB2312" w:hAnsi="楷体_GB2312" w:eastAsia="楷体_GB2312" w:cs="楷体_GB2312"/>
          <w:b w:val="0"/>
          <w:bCs w:val="0"/>
          <w:color w:val="auto"/>
          <w:sz w:val="32"/>
          <w:szCs w:val="32"/>
          <w:lang w:val="zh-CN"/>
        </w:rPr>
        <w:t>（四）拔付资金（</w:t>
      </w:r>
      <w:r>
        <w:rPr>
          <w:rFonts w:hint="eastAsia" w:ascii="楷体_GB2312" w:hAnsi="楷体_GB2312" w:eastAsia="楷体_GB2312" w:cs="楷体_GB2312"/>
          <w:b w:val="0"/>
          <w:bCs w:val="0"/>
          <w:color w:val="auto"/>
          <w:sz w:val="32"/>
          <w:szCs w:val="32"/>
          <w:lang w:val="en-US" w:eastAsia="zh-CN"/>
        </w:rPr>
        <w:t>12月11日前</w:t>
      </w:r>
      <w:r>
        <w:rPr>
          <w:rFonts w:hint="eastAsia" w:ascii="楷体_GB2312" w:hAnsi="楷体_GB2312" w:eastAsia="楷体_GB2312" w:cs="楷体_GB2312"/>
          <w:b w:val="0"/>
          <w:bCs w:val="0"/>
          <w:color w:val="auto"/>
          <w:sz w:val="32"/>
          <w:szCs w:val="32"/>
          <w:lang w:val="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人力资源社会保障部门将核准的人数及资金情况于</w:t>
      </w:r>
      <w:r>
        <w:rPr>
          <w:rFonts w:hint="eastAsia" w:ascii="仿宋_GB2312" w:hAnsi="仿宋_GB2312" w:eastAsia="仿宋_GB2312" w:cs="仿宋_GB2312"/>
          <w:b w:val="0"/>
          <w:bCs w:val="0"/>
          <w:color w:val="auto"/>
          <w:sz w:val="32"/>
          <w:szCs w:val="32"/>
          <w:lang w:val="en-US" w:eastAsia="zh-CN"/>
        </w:rPr>
        <w:t>11月27日前</w:t>
      </w:r>
      <w:r>
        <w:rPr>
          <w:rFonts w:hint="eastAsia" w:ascii="仿宋_GB2312" w:hAnsi="仿宋_GB2312" w:eastAsia="仿宋_GB2312" w:cs="仿宋_GB2312"/>
          <w:b w:val="0"/>
          <w:bCs w:val="0"/>
          <w:color w:val="auto"/>
          <w:sz w:val="32"/>
          <w:szCs w:val="32"/>
          <w:lang w:val="zh-CN"/>
        </w:rPr>
        <w:t>报所在地财政部门进行核拔,各级财政部门按规定及时拨付资金。各院校于</w:t>
      </w:r>
      <w:r>
        <w:rPr>
          <w:rFonts w:hint="eastAsia" w:ascii="仿宋_GB2312" w:hAnsi="仿宋_GB2312" w:eastAsia="仿宋_GB2312" w:cs="仿宋_GB2312"/>
          <w:b w:val="0"/>
          <w:bCs w:val="0"/>
          <w:color w:val="auto"/>
          <w:sz w:val="32"/>
          <w:szCs w:val="32"/>
          <w:lang w:val="en-US" w:eastAsia="zh-CN"/>
        </w:rPr>
        <w:t>12</w:t>
      </w:r>
      <w:r>
        <w:rPr>
          <w:rFonts w:hint="eastAsia" w:ascii="仿宋_GB2312" w:hAnsi="仿宋_GB2312" w:eastAsia="仿宋_GB2312" w:cs="仿宋_GB2312"/>
          <w:b w:val="0"/>
          <w:bCs w:val="0"/>
          <w:color w:val="auto"/>
          <w:sz w:val="32"/>
          <w:szCs w:val="32"/>
          <w:lang w:val="zh-CN"/>
        </w:rPr>
        <w:t>月</w:t>
      </w:r>
      <w:r>
        <w:rPr>
          <w:rFonts w:hint="eastAsia" w:ascii="仿宋_GB2312" w:hAnsi="仿宋_GB2312" w:eastAsia="仿宋_GB2312" w:cs="仿宋_GB2312"/>
          <w:b w:val="0"/>
          <w:bCs w:val="0"/>
          <w:color w:val="auto"/>
          <w:sz w:val="32"/>
          <w:szCs w:val="32"/>
          <w:lang w:val="en-US" w:eastAsia="zh-CN"/>
        </w:rPr>
        <w:t>11</w:t>
      </w:r>
      <w:r>
        <w:rPr>
          <w:rFonts w:hint="eastAsia" w:ascii="仿宋_GB2312" w:hAnsi="仿宋_GB2312" w:eastAsia="仿宋_GB2312" w:cs="仿宋_GB2312"/>
          <w:b w:val="0"/>
          <w:bCs w:val="0"/>
          <w:color w:val="auto"/>
          <w:sz w:val="32"/>
          <w:szCs w:val="32"/>
          <w:lang w:val="zh-CN"/>
        </w:rPr>
        <w:t>日前将符合条件的毕业生求职创业补贴全部发放到毕业生个人银行账户。</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zh-CN"/>
        </w:rPr>
      </w:pPr>
      <w:r>
        <w:rPr>
          <w:rFonts w:hint="eastAsia" w:ascii="黑体" w:hAnsi="黑体" w:eastAsia="黑体" w:cs="黑体"/>
          <w:b w:val="0"/>
          <w:bCs w:val="0"/>
          <w:color w:val="auto"/>
          <w:sz w:val="32"/>
          <w:szCs w:val="32"/>
          <w:lang w:val="zh-CN"/>
        </w:rPr>
        <w:t>四、工作要求</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楷体_GB2312" w:hAnsi="楷体_GB2312" w:eastAsia="楷体_GB2312" w:cs="楷体_GB2312"/>
          <w:b w:val="0"/>
          <w:bCs w:val="0"/>
          <w:color w:val="auto"/>
          <w:sz w:val="32"/>
          <w:szCs w:val="32"/>
          <w:lang w:val="zh-CN"/>
        </w:rPr>
        <w:t>（一）加强宣传引导。</w:t>
      </w:r>
      <w:r>
        <w:rPr>
          <w:rFonts w:hint="eastAsia" w:ascii="仿宋_GB2312" w:hAnsi="仿宋_GB2312" w:eastAsia="仿宋_GB2312" w:cs="仿宋_GB2312"/>
          <w:b w:val="0"/>
          <w:bCs w:val="0"/>
          <w:color w:val="auto"/>
          <w:sz w:val="32"/>
          <w:szCs w:val="32"/>
          <w:lang w:val="zh-CN"/>
        </w:rPr>
        <w:t>各地教育行政主管部门要积极做好组织宣传和动员，促进辖区内院校充分知晓政策、用好政策。各院校要认真按照时间节点推动毕业生求职创业补贴发放工作，积极组织符合条件的毕业生申报。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楷体_GB2312" w:hAnsi="楷体_GB2312" w:eastAsia="楷体_GB2312" w:cs="楷体_GB2312"/>
          <w:b w:val="0"/>
          <w:bCs w:val="0"/>
          <w:color w:val="auto"/>
          <w:sz w:val="32"/>
          <w:szCs w:val="32"/>
          <w:lang w:val="zh-CN"/>
        </w:rPr>
        <w:t>（二）资料存档备案。</w:t>
      </w:r>
      <w:r>
        <w:rPr>
          <w:rFonts w:hint="eastAsia" w:ascii="仿宋_GB2312" w:hAnsi="仿宋_GB2312" w:eastAsia="仿宋_GB2312" w:cs="仿宋_GB2312"/>
          <w:b w:val="0"/>
          <w:bCs w:val="0"/>
          <w:color w:val="auto"/>
          <w:sz w:val="32"/>
          <w:szCs w:val="32"/>
          <w:lang w:val="zh-CN"/>
        </w:rPr>
        <w:t>毕业生申请补贴的申报材料由人力资源社会保障部门审核完毕后退回至各院校，由院校负责装订存档，保管期限按档案管理规定执行，以便后期备查</w:t>
      </w:r>
      <w:r>
        <w:rPr>
          <w:rFonts w:hint="eastAsia" w:ascii="仿宋_GB2312" w:hAnsi="仿宋_GB2312" w:eastAsia="仿宋_GB2312" w:cs="仿宋_GB2312"/>
          <w:b w:val="0"/>
          <w:bCs w:val="0"/>
          <w:color w:val="auto"/>
          <w:sz w:val="32"/>
          <w:szCs w:val="32"/>
          <w:lang w:val="zh-CN" w:eastAsia="zh-CN"/>
        </w:rPr>
        <w:t>。</w:t>
      </w:r>
      <w:r>
        <w:rPr>
          <w:rFonts w:hint="eastAsia" w:ascii="仿宋_GB2312" w:hAnsi="仿宋_GB2312" w:eastAsia="仿宋_GB2312" w:cs="仿宋_GB2312"/>
          <w:b w:val="0"/>
          <w:bCs w:val="0"/>
          <w:color w:val="auto"/>
          <w:sz w:val="32"/>
          <w:szCs w:val="32"/>
          <w:lang w:val="zh-CN"/>
        </w:rPr>
        <w:t>各院校要建立求职创业补贴资金发放明细台账，在当年度求职创业补贴发放工作完成后</w:t>
      </w:r>
      <w:r>
        <w:rPr>
          <w:rFonts w:hint="eastAsia" w:ascii="仿宋_GB2312" w:hAnsi="仿宋_GB2312" w:eastAsia="仿宋_GB2312" w:cs="仿宋_GB2312"/>
          <w:b w:val="0"/>
          <w:bCs w:val="0"/>
          <w:color w:val="auto"/>
          <w:sz w:val="32"/>
          <w:szCs w:val="32"/>
          <w:lang w:val="en-US" w:eastAsia="zh-CN"/>
        </w:rPr>
        <w:t>10个工作</w:t>
      </w:r>
      <w:r>
        <w:rPr>
          <w:rFonts w:hint="eastAsia" w:ascii="仿宋_GB2312" w:hAnsi="仿宋_GB2312" w:eastAsia="仿宋_GB2312" w:cs="仿宋_GB2312"/>
          <w:b w:val="0"/>
          <w:bCs w:val="0"/>
          <w:color w:val="auto"/>
          <w:sz w:val="32"/>
          <w:szCs w:val="32"/>
          <w:lang w:val="zh-CN"/>
        </w:rPr>
        <w:t>日内，认真填报《各地毕业生求职创业补贴发放统计表》（附件</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lang w:val="zh-CN"/>
        </w:rPr>
        <w:t>），连同经银行盖章确认的发放回执明细一并报送所在地人力资源社会保障部门备案（包括姓名、个人账号、发放金额、发放时间、联系方式等）。各地人力资源社会保障部门要定期对本地区求职补贴发放情况进行抽查，抽查比例原则上不低于当年度实际发放人数的</w:t>
      </w:r>
      <w:r>
        <w:rPr>
          <w:rFonts w:hint="eastAsia" w:ascii="仿宋_GB2312" w:hAnsi="仿宋_GB2312" w:eastAsia="仿宋_GB2312" w:cs="仿宋_GB2312"/>
          <w:b w:val="0"/>
          <w:bCs w:val="0"/>
          <w:color w:val="auto"/>
          <w:sz w:val="32"/>
          <w:szCs w:val="32"/>
          <w:lang w:val="en-US" w:eastAsia="zh-CN"/>
        </w:rPr>
        <w:t>20%，对于抽查中</w:t>
      </w:r>
      <w:r>
        <w:rPr>
          <w:rFonts w:hint="eastAsia" w:ascii="仿宋_GB2312" w:hAnsi="仿宋_GB2312" w:eastAsia="仿宋_GB2312" w:cs="仿宋_GB2312"/>
          <w:b w:val="0"/>
          <w:bCs w:val="0"/>
          <w:color w:val="auto"/>
          <w:sz w:val="32"/>
          <w:szCs w:val="32"/>
          <w:lang w:val="zh-CN"/>
        </w:rPr>
        <w:t>发现的问题要及时上报省厅并做好督促整改。省级将对发放</w:t>
      </w:r>
      <w:r>
        <w:rPr>
          <w:rFonts w:hint="eastAsia" w:ascii="仿宋_GB2312" w:hAnsi="仿宋_GB2312" w:eastAsia="仿宋_GB2312" w:cs="仿宋_GB2312"/>
          <w:b w:val="0"/>
          <w:bCs w:val="0"/>
          <w:color w:val="auto"/>
          <w:sz w:val="32"/>
          <w:szCs w:val="32"/>
          <w:lang w:val="zh-CN" w:eastAsia="zh-CN"/>
        </w:rPr>
        <w:t>情况进行</w:t>
      </w:r>
      <w:r>
        <w:rPr>
          <w:rFonts w:hint="eastAsia" w:ascii="仿宋_GB2312" w:hAnsi="仿宋_GB2312" w:eastAsia="仿宋_GB2312" w:cs="仿宋_GB2312"/>
          <w:b w:val="0"/>
          <w:bCs w:val="0"/>
          <w:color w:val="auto"/>
          <w:sz w:val="32"/>
          <w:szCs w:val="32"/>
          <w:lang w:val="zh-CN"/>
        </w:rPr>
        <w:t>适时抽查。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楷体_GB2312" w:hAnsi="楷体_GB2312" w:eastAsia="楷体_GB2312" w:cs="楷体_GB2312"/>
          <w:b w:val="0"/>
          <w:bCs w:val="0"/>
          <w:color w:val="auto"/>
          <w:sz w:val="32"/>
          <w:szCs w:val="32"/>
          <w:lang w:val="zh-CN"/>
        </w:rPr>
        <w:t>（三）严肃工作纪律。</w:t>
      </w:r>
      <w:r>
        <w:rPr>
          <w:rFonts w:hint="eastAsia" w:ascii="仿宋_GB2312" w:hAnsi="仿宋_GB2312" w:eastAsia="仿宋_GB2312" w:cs="仿宋_GB2312"/>
          <w:b w:val="0"/>
          <w:bCs w:val="0"/>
          <w:color w:val="auto"/>
          <w:sz w:val="32"/>
          <w:szCs w:val="32"/>
          <w:lang w:val="zh-CN"/>
        </w:rPr>
        <w:t>各院校、人力资源社会保障部门应加强对求职创业补贴的审核工作，确保符合条件人员应享尽享，严禁将不符合补贴发放条件的毕业生纳入补贴范围，严禁以现金方式发放补贴资金。申报补贴资料的真实性、准确性由各有关院校负责。对虚报、谎报、信息不实的，一经发现立即取消其申报资格并追回相关资金，按有关规定严肃处理。对违反规定擅自扩大发放范围，或采取欺骗手段截留、挪用、挤占资金的，依纪依法严肃处理。毕业生与院校或相关地区人力资源社会保障、教育、扶贫、民政、残联等部门共同出具虚假证明,骗取、套取补贴资金的,对有关责任人予以依法依纪严肃处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楷体_GB2312" w:hAnsi="楷体_GB2312" w:eastAsia="楷体_GB2312" w:cs="楷体_GB2312"/>
          <w:b w:val="0"/>
          <w:bCs w:val="0"/>
          <w:color w:val="auto"/>
          <w:sz w:val="32"/>
          <w:szCs w:val="32"/>
          <w:lang w:val="zh-CN"/>
        </w:rPr>
        <w:t>（四）做好数据统计。</w:t>
      </w:r>
      <w:r>
        <w:rPr>
          <w:rFonts w:hint="eastAsia" w:ascii="仿宋_GB2312" w:hAnsi="仿宋_GB2312" w:eastAsia="仿宋_GB2312" w:cs="仿宋_GB2312"/>
          <w:b w:val="0"/>
          <w:bCs w:val="0"/>
          <w:color w:val="auto"/>
          <w:sz w:val="32"/>
          <w:szCs w:val="32"/>
          <w:lang w:val="zh-CN"/>
        </w:rPr>
        <w:t>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zh-CN"/>
        </w:rPr>
        <w:t>届毕业生求职创业补贴发放工作完成后，各市（州）人力资源社会保障局于</w:t>
      </w:r>
      <w:r>
        <w:rPr>
          <w:rFonts w:hint="eastAsia" w:ascii="仿宋_GB2312" w:hAnsi="仿宋_GB2312" w:eastAsia="仿宋_GB2312" w:cs="仿宋_GB2312"/>
          <w:b w:val="0"/>
          <w:bCs w:val="0"/>
          <w:color w:val="auto"/>
          <w:sz w:val="32"/>
          <w:szCs w:val="32"/>
          <w:lang w:val="en-US" w:eastAsia="zh-CN"/>
        </w:rPr>
        <w:t>2020年12</w:t>
      </w:r>
      <w:r>
        <w:rPr>
          <w:rFonts w:hint="eastAsia" w:ascii="仿宋_GB2312" w:hAnsi="仿宋_GB2312" w:eastAsia="仿宋_GB2312" w:cs="仿宋_GB2312"/>
          <w:b w:val="0"/>
          <w:bCs w:val="0"/>
          <w:color w:val="auto"/>
          <w:sz w:val="32"/>
          <w:szCs w:val="32"/>
          <w:lang w:val="zh-CN"/>
        </w:rPr>
        <w:t>月12日前将《贵州省毕业生求职创业补贴申请明细表》（附件</w:t>
      </w:r>
      <w:r>
        <w:rPr>
          <w:rFonts w:hint="eastAsia" w:ascii="仿宋_GB2312" w:hAnsi="仿宋_GB2312" w:eastAsia="仿宋_GB2312" w:cs="仿宋_GB2312"/>
          <w:b w:val="0"/>
          <w:bCs w:val="0"/>
          <w:color w:val="auto"/>
          <w:sz w:val="32"/>
          <w:szCs w:val="32"/>
          <w:lang w:val="en-US" w:eastAsia="zh-CN"/>
        </w:rPr>
        <w:t>4，电子表格</w:t>
      </w:r>
      <w:r>
        <w:rPr>
          <w:rFonts w:hint="eastAsia" w:ascii="仿宋_GB2312" w:hAnsi="仿宋_GB2312" w:eastAsia="仿宋_GB2312" w:cs="仿宋_GB2312"/>
          <w:b w:val="0"/>
          <w:bCs w:val="0"/>
          <w:color w:val="auto"/>
          <w:sz w:val="32"/>
          <w:szCs w:val="32"/>
          <w:lang w:val="zh-CN"/>
        </w:rPr>
        <w:t>）《各地毕业生求职创业补贴发放统计表》（附件</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lang w:val="zh-CN"/>
        </w:rPr>
        <w:t>）报送省人力资源社会保障厅。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黑体" w:hAnsi="黑体" w:eastAsia="黑体" w:cs="黑体"/>
          <w:b w:val="0"/>
          <w:bCs w:val="0"/>
          <w:color w:val="auto"/>
          <w:sz w:val="32"/>
          <w:szCs w:val="32"/>
          <w:lang w:val="zh-CN"/>
        </w:rPr>
        <w:t>六、联系人及联系电话</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联</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zh-CN"/>
        </w:rPr>
        <w:t>系</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zh-CN"/>
        </w:rPr>
        <w:t>人：省人力资源社会保障厅就业促进处</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zh-CN"/>
        </w:rPr>
        <w:t>简</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zh-CN"/>
        </w:rPr>
        <w:t xml:space="preserve">迪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联系电话：0851-8</w:t>
      </w:r>
      <w:r>
        <w:rPr>
          <w:rFonts w:hint="eastAsia" w:ascii="仿宋_GB2312" w:hAnsi="仿宋_GB2312" w:eastAsia="仿宋_GB2312" w:cs="仿宋_GB2312"/>
          <w:b w:val="0"/>
          <w:bCs w:val="0"/>
          <w:color w:val="auto"/>
          <w:sz w:val="32"/>
          <w:szCs w:val="32"/>
          <w:lang w:val="en-US" w:eastAsia="zh-CN"/>
        </w:rPr>
        <w:t>5837274</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color w:val="auto"/>
          <w:sz w:val="32"/>
          <w:szCs w:val="32"/>
          <w:lang w:val="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附件：1.贵州省毕业生求职创业补贴申请表(202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zh-CN"/>
        </w:rPr>
        <w:t>年度)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2.贵州省毕业生求职创业补贴申请材料清单</w:t>
      </w:r>
      <w:r>
        <w:rPr>
          <w:rFonts w:hint="eastAsia" w:ascii="仿宋_GB2312" w:hAnsi="仿宋_GB2312" w:eastAsia="仿宋_GB2312" w:cs="仿宋_GB2312"/>
          <w:b w:val="0"/>
          <w:bCs w:val="0"/>
          <w:color w:val="auto"/>
          <w:sz w:val="32"/>
          <w:szCs w:val="32"/>
          <w:lang w:val="zh-CN"/>
        </w:rPr>
        <w:t xml:space="preserve"> </w:t>
      </w: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val="zh-CN"/>
        </w:rPr>
        <w:t>.贵州省毕业生求职创业补贴工作联络员名单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val="zh-CN"/>
        </w:rPr>
        <w:t>.贵州省毕业生求职创业补贴申请明细表(202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zh-CN"/>
        </w:rPr>
        <w:t>年度)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val="zh-CN"/>
        </w:rPr>
        <w:t>.各院校毕业生求职创业补贴申请统计表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lang w:val="zh-CN"/>
        </w:rPr>
        <w:t>.各地毕业生求职创业补贴发放统计表</w:t>
      </w:r>
    </w:p>
    <w:p>
      <w:pPr>
        <w:pStyle w:val="2"/>
        <w:rPr>
          <w:rFonts w:hint="eastAsia" w:ascii="仿宋_GB2312" w:hAnsi="仿宋_GB2312" w:eastAsia="仿宋_GB2312" w:cs="仿宋_GB2312"/>
          <w:b w:val="0"/>
          <w:bCs w:val="0"/>
          <w:color w:val="auto"/>
          <w:sz w:val="32"/>
          <w:szCs w:val="32"/>
          <w:lang w:val="zh-CN"/>
        </w:rPr>
      </w:pPr>
    </w:p>
    <w:p>
      <w:pPr>
        <w:rPr>
          <w:rFonts w:hint="eastAsia" w:ascii="仿宋_GB2312" w:hAnsi="仿宋_GB2312" w:eastAsia="仿宋_GB2312" w:cs="仿宋_GB2312"/>
          <w:b w:val="0"/>
          <w:bCs w:val="0"/>
          <w:color w:val="auto"/>
          <w:sz w:val="32"/>
          <w:szCs w:val="32"/>
          <w:lang w:val="zh-CN"/>
        </w:rPr>
      </w:pPr>
    </w:p>
    <w:p>
      <w:pPr>
        <w:pStyle w:val="2"/>
        <w:rPr>
          <w:rFonts w:hint="eastAsia"/>
          <w:lang w:val="zh-CN"/>
        </w:rPr>
      </w:pPr>
    </w:p>
    <w:p>
      <w:pPr>
        <w:keepNext w:val="0"/>
        <w:keepLines w:val="0"/>
        <w:pageBreakBefore w:val="0"/>
        <w:widowControl/>
        <w:kinsoku/>
        <w:wordWrap/>
        <w:overflowPunct/>
        <w:topLinePunct w:val="0"/>
        <w:autoSpaceDE/>
        <w:autoSpaceDN/>
        <w:bidi w:val="0"/>
        <w:adjustRightInd/>
        <w:snapToGrid/>
        <w:spacing w:line="560" w:lineRule="exact"/>
        <w:ind w:right="0" w:rightChars="0" w:firstLine="320" w:firstLineChars="100"/>
        <w:textAlignment w:val="auto"/>
        <w:outlineLvl w:val="9"/>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贵州省人力资源和社会保障厅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 xml:space="preserve">   贵州省教育厅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960" w:firstLineChars="300"/>
        <w:textAlignment w:val="auto"/>
        <w:outlineLvl w:val="9"/>
        <w:rPr>
          <w:rFonts w:hint="eastAsia" w:ascii="仿宋_GB2312" w:hAnsi="仿宋_GB2312" w:eastAsia="仿宋_GB2312" w:cs="仿宋_GB2312"/>
          <w:b w:val="0"/>
          <w:bCs w:val="0"/>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960" w:firstLineChars="300"/>
        <w:textAlignment w:val="auto"/>
        <w:outlineLvl w:val="9"/>
        <w:rPr>
          <w:rFonts w:hint="eastAsia" w:ascii="仿宋_GB2312" w:hAnsi="仿宋_GB2312" w:eastAsia="仿宋_GB2312" w:cs="仿宋_GB2312"/>
          <w:b w:val="0"/>
          <w:bCs w:val="0"/>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960" w:firstLineChars="300"/>
        <w:textAlignment w:val="auto"/>
        <w:outlineLvl w:val="9"/>
        <w:rPr>
          <w:rFonts w:hint="eastAsia" w:ascii="仿宋_GB2312" w:hAnsi="仿宋_GB2312" w:eastAsia="仿宋_GB2312" w:cs="仿宋_GB2312"/>
          <w:b w:val="0"/>
          <w:bCs w:val="0"/>
          <w:color w:val="auto"/>
          <w:sz w:val="32"/>
          <w:szCs w:val="32"/>
        </w:rPr>
      </w:pPr>
    </w:p>
    <w:p>
      <w:pPr>
        <w:pStyle w:val="2"/>
        <w:rPr>
          <w:rFonts w:hint="eastAsia"/>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firstLineChars="400"/>
        <w:textAlignment w:val="auto"/>
        <w:outlineLvl w:val="9"/>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贵州省民政厅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 xml:space="preserve">      贵州省财政厅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_GB2312" w:hAnsi="仿宋_GB2312" w:eastAsia="仿宋_GB2312" w:cs="仿宋_GB2312"/>
          <w:b w:val="0"/>
          <w:bCs w:val="0"/>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_GB2312" w:hAnsi="仿宋_GB2312" w:eastAsia="仿宋_GB2312" w:cs="仿宋_GB2312"/>
          <w:b w:val="0"/>
          <w:bCs w:val="0"/>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_GB2312" w:hAnsi="仿宋_GB2312" w:eastAsia="仿宋_GB2312" w:cs="仿宋_GB2312"/>
          <w:b w:val="0"/>
          <w:bCs w:val="0"/>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贵州省扶贫开发办公室             贵州省残疾人联合会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                                    20</w:t>
      </w:r>
      <w:r>
        <w:rPr>
          <w:rFonts w:hint="eastAsia" w:ascii="仿宋_GB2312" w:hAnsi="仿宋_GB2312" w:eastAsia="仿宋_GB2312" w:cs="仿宋_GB2312"/>
          <w:b w:val="0"/>
          <w:bCs w:val="0"/>
          <w:color w:val="auto"/>
          <w:sz w:val="32"/>
          <w:szCs w:val="32"/>
          <w:lang w:val="en-US" w:eastAsia="zh-CN"/>
        </w:rPr>
        <w:t>20</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日</w:t>
      </w: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60" w:lineRule="exact"/>
        <w:ind w:firstLine="210" w:firstLineChars="100"/>
        <w:jc w:val="left"/>
        <w:textAlignment w:val="auto"/>
        <w:outlineLvl w:val="9"/>
        <w:rPr>
          <w:rFonts w:ascii="仿宋_GB2312" w:hAnsi="仿宋" w:eastAsia="仿宋_GB2312"/>
          <w:b w:val="0"/>
          <w:bCs w:val="0"/>
          <w:color w:val="auto"/>
          <w:sz w:val="32"/>
          <w:szCs w:val="32"/>
        </w:rPr>
      </w:pPr>
      <w:r>
        <w:rPr>
          <w:b w:val="0"/>
          <w:bCs w:val="0"/>
          <w:color w:val="auto"/>
        </w:rPr>
        <mc:AlternateContent>
          <mc:Choice Requires="wps">
            <w:drawing>
              <wp:anchor distT="0" distB="0" distL="114300" distR="114300" simplePos="0" relativeHeight="251657216" behindDoc="0" locked="0" layoutInCell="1" allowOverlap="1">
                <wp:simplePos x="0" y="0"/>
                <wp:positionH relativeFrom="column">
                  <wp:posOffset>99060</wp:posOffset>
                </wp:positionH>
                <wp:positionV relativeFrom="paragraph">
                  <wp:posOffset>57785</wp:posOffset>
                </wp:positionV>
                <wp:extent cx="5814695" cy="1905"/>
                <wp:effectExtent l="0" t="0" r="0" b="0"/>
                <wp:wrapNone/>
                <wp:docPr id="1" name="直线 2"/>
                <wp:cNvGraphicFramePr/>
                <a:graphic xmlns:a="http://schemas.openxmlformats.org/drawingml/2006/main">
                  <a:graphicData uri="http://schemas.microsoft.com/office/word/2010/wordprocessingShape">
                    <wps:wsp>
                      <wps:cNvCnPr/>
                      <wps:spPr>
                        <a:xfrm flipV="1">
                          <a:off x="0" y="0"/>
                          <a:ext cx="5814695" cy="190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线 2" o:spid="_x0000_s1026" o:spt="32" type="#_x0000_t32" style="position:absolute;left:0pt;flip:y;margin-left:7.8pt;margin-top:4.55pt;height:0.15pt;width:457.85pt;z-index:251657216;mso-width-relative:page;mso-height-relative:page;" filled="f" stroked="t" coordsize="21600,21600" o:gfxdata="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RP7oG1AAAAAYBAAAPAAAAAAAAAAEA&#10;IAAAACIAAABkcnMvZG93bnJldi54bWxQSwECFAAUAAAACACHTuJAFZEgldoBAACqAwAADgAAAAAA&#10;AAABACAAAAAjAQAAZHJzL2Uyb0RvYy54bWxQSwUGAAAAAAYABgBZAQAAbwUAAAAA&#10;">
                <v:fill on="f" focussize="0,0"/>
                <v:stroke color="#000000" joinstyle="round"/>
                <v:imagedata o:title=""/>
                <o:lock v:ext="edit" aspectratio="f"/>
              </v:shape>
            </w:pict>
          </mc:Fallback>
        </mc:AlternateContent>
      </w:r>
      <w:r>
        <w:rPr>
          <w:rFonts w:hint="eastAsia" w:ascii="仿宋_GB2312" w:hAnsi="仿宋" w:eastAsia="仿宋_GB2312"/>
          <w:b w:val="0"/>
          <w:bCs w:val="0"/>
          <w:color w:val="auto"/>
          <w:sz w:val="28"/>
          <w:szCs w:val="28"/>
        </w:rPr>
        <w:t xml:space="preserve">贵州省人力资源和社会保障厅办公室    </w:t>
      </w:r>
      <w:r>
        <w:rPr>
          <w:rFonts w:hint="eastAsia" w:ascii="仿宋_GB2312" w:hAnsi="仿宋" w:eastAsia="仿宋_GB2312"/>
          <w:b w:val="0"/>
          <w:bCs w:val="0"/>
          <w:color w:val="auto"/>
          <w:sz w:val="28"/>
          <w:szCs w:val="28"/>
          <w:lang w:val="en-US" w:eastAsia="zh-CN"/>
        </w:rPr>
        <w:t xml:space="preserve">      </w:t>
      </w:r>
      <w:r>
        <w:rPr>
          <w:rFonts w:hint="eastAsia" w:ascii="仿宋_GB2312" w:hAnsi="仿宋" w:eastAsia="仿宋_GB2312"/>
          <w:b w:val="0"/>
          <w:bCs w:val="0"/>
          <w:color w:val="auto"/>
          <w:sz w:val="28"/>
          <w:szCs w:val="28"/>
        </w:rPr>
        <w:t xml:space="preserve">  20</w:t>
      </w:r>
      <w:r>
        <w:rPr>
          <w:rFonts w:hint="eastAsia" w:ascii="仿宋_GB2312" w:hAnsi="仿宋" w:eastAsia="仿宋_GB2312"/>
          <w:b w:val="0"/>
          <w:bCs w:val="0"/>
          <w:color w:val="auto"/>
          <w:sz w:val="28"/>
          <w:szCs w:val="28"/>
          <w:lang w:val="en-US" w:eastAsia="zh-CN"/>
        </w:rPr>
        <w:t>20</w:t>
      </w:r>
      <w:r>
        <w:rPr>
          <w:rFonts w:hint="eastAsia" w:ascii="仿宋_GB2312" w:hAnsi="仿宋" w:eastAsia="仿宋_GB2312"/>
          <w:b w:val="0"/>
          <w:bCs w:val="0"/>
          <w:color w:val="auto"/>
          <w:sz w:val="28"/>
          <w:szCs w:val="28"/>
        </w:rPr>
        <w:t>年</w:t>
      </w:r>
      <w:r>
        <w:rPr>
          <w:rFonts w:hint="eastAsia" w:ascii="仿宋_GB2312" w:hAnsi="仿宋" w:eastAsia="仿宋_GB2312"/>
          <w:b w:val="0"/>
          <w:bCs w:val="0"/>
          <w:color w:val="auto"/>
          <w:sz w:val="28"/>
          <w:szCs w:val="28"/>
          <w:lang w:val="en-US" w:eastAsia="zh-CN"/>
        </w:rPr>
        <w:t>9</w:t>
      </w:r>
      <w:r>
        <w:rPr>
          <w:rFonts w:hint="eastAsia" w:ascii="仿宋_GB2312" w:hAnsi="仿宋" w:eastAsia="仿宋_GB2312"/>
          <w:b w:val="0"/>
          <w:bCs w:val="0"/>
          <w:color w:val="auto"/>
          <w:sz w:val="28"/>
          <w:szCs w:val="28"/>
        </w:rPr>
        <w:t>月</w:t>
      </w:r>
      <w:r>
        <w:rPr>
          <w:rFonts w:hint="eastAsia" w:ascii="仿宋_GB2312" w:hAnsi="仿宋" w:eastAsia="仿宋_GB2312"/>
          <w:b w:val="0"/>
          <w:bCs w:val="0"/>
          <w:color w:val="auto"/>
          <w:sz w:val="28"/>
          <w:szCs w:val="28"/>
          <w:lang w:val="en-US" w:eastAsia="zh-CN"/>
        </w:rPr>
        <w:t>28</w:t>
      </w:r>
      <w:r>
        <w:rPr>
          <w:rFonts w:hint="eastAsia" w:ascii="仿宋_GB2312" w:hAnsi="仿宋" w:eastAsia="仿宋_GB2312"/>
          <w:b w:val="0"/>
          <w:bCs w:val="0"/>
          <w:color w:val="auto"/>
          <w:sz w:val="28"/>
          <w:szCs w:val="28"/>
        </w:rPr>
        <w:t>日印发</w:t>
      </w:r>
    </w:p>
    <w:p>
      <w:pPr>
        <w:keepNext w:val="0"/>
        <w:keepLines w:val="0"/>
        <w:pageBreakBefore w:val="0"/>
        <w:widowControl w:val="0"/>
        <w:kinsoku/>
        <w:wordWrap/>
        <w:overflowPunct/>
        <w:topLinePunct w:val="0"/>
        <w:autoSpaceDE/>
        <w:autoSpaceDN/>
        <w:bidi w:val="0"/>
        <w:adjustRightInd/>
        <w:snapToGrid w:val="0"/>
        <w:spacing w:line="560" w:lineRule="exact"/>
        <w:ind w:firstLine="635"/>
        <w:jc w:val="center"/>
        <w:textAlignment w:val="auto"/>
        <w:outlineLvl w:val="9"/>
        <w:rPr>
          <w:rFonts w:ascii="仿宋_GB2312" w:eastAsia="仿宋_GB2312"/>
          <w:b w:val="0"/>
          <w:bCs w:val="0"/>
          <w:color w:val="auto"/>
          <w:sz w:val="28"/>
          <w:szCs w:val="28"/>
        </w:rPr>
      </w:pPr>
      <w:r>
        <w:rPr>
          <w:b w:val="0"/>
          <w:bCs w:val="0"/>
          <w:color w:val="auto"/>
        </w:rPr>
        <mc:AlternateContent>
          <mc:Choice Requires="wps">
            <w:drawing>
              <wp:anchor distT="0" distB="0" distL="114300" distR="114300" simplePos="0" relativeHeight="251658240" behindDoc="0" locked="0" layoutInCell="1" allowOverlap="1">
                <wp:simplePos x="0" y="0"/>
                <wp:positionH relativeFrom="column">
                  <wp:posOffset>92075</wp:posOffset>
                </wp:positionH>
                <wp:positionV relativeFrom="paragraph">
                  <wp:posOffset>19685</wp:posOffset>
                </wp:positionV>
                <wp:extent cx="5834380" cy="5080"/>
                <wp:effectExtent l="0" t="4445" r="7620" b="9525"/>
                <wp:wrapNone/>
                <wp:docPr id="2" name="直线 3"/>
                <wp:cNvGraphicFramePr/>
                <a:graphic xmlns:a="http://schemas.openxmlformats.org/drawingml/2006/main">
                  <a:graphicData uri="http://schemas.microsoft.com/office/word/2010/wordprocessingShape">
                    <wps:wsp>
                      <wps:cNvCnPr/>
                      <wps:spPr>
                        <a:xfrm flipV="1">
                          <a:off x="0" y="0"/>
                          <a:ext cx="5834380" cy="5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线 3" o:spid="_x0000_s1026" o:spt="32" type="#_x0000_t32" style="position:absolute;left:0pt;flip:y;margin-left:7.25pt;margin-top:1.55pt;height:0.4pt;width:459.4pt;z-index:251658240;mso-width-relative:page;mso-height-relative:page;" filled="f" stroked="t" coordsize="21600,21600" o:gfxdata="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fWoRF0wAAAAYBAAAPAAAAAAAAAAEA&#10;IAAAACIAAABkcnMvZG93bnJldi54bWxQSwECFAAUAAAACACHTuJARzSZ99sBAACqAwAADgAAAAAA&#10;AAABACAAAAAiAQAAZHJzL2Uyb0RvYy54bWxQSwUGAAAAAAYABgBZAQAAbwUAAAAA&#10;">
                <v:fill on="f" focussize="0,0"/>
                <v:stroke color="#000000" joinstyle="round"/>
                <v:imagedata o:title=""/>
                <o:lock v:ext="edit" aspectratio="f"/>
              </v:shape>
            </w:pict>
          </mc:Fallback>
        </mc:AlternateContent>
      </w:r>
      <w:r>
        <w:rPr>
          <w:rFonts w:hint="eastAsia" w:ascii="仿宋_GB2312" w:eastAsia="仿宋_GB2312"/>
          <w:b w:val="0"/>
          <w:bCs w:val="0"/>
          <w:color w:val="auto"/>
          <w:sz w:val="28"/>
          <w:szCs w:val="28"/>
          <w:lang w:val="en-US" w:eastAsia="zh-CN"/>
        </w:rPr>
        <w:t xml:space="preserve">                                          </w:t>
      </w:r>
      <w:r>
        <w:rPr>
          <w:rFonts w:hint="eastAsia" w:ascii="仿宋_GB2312" w:eastAsia="仿宋_GB2312"/>
          <w:b w:val="0"/>
          <w:bCs w:val="0"/>
          <w:color w:val="auto"/>
          <w:sz w:val="28"/>
          <w:szCs w:val="28"/>
        </w:rPr>
        <w:t>共印</w:t>
      </w:r>
      <w:r>
        <w:rPr>
          <w:rFonts w:hint="eastAsia" w:ascii="仿宋_GB2312" w:eastAsia="仿宋_GB2312"/>
          <w:b w:val="0"/>
          <w:bCs w:val="0"/>
          <w:color w:val="auto"/>
          <w:sz w:val="28"/>
          <w:szCs w:val="28"/>
          <w:lang w:val="en-US" w:eastAsia="zh-CN"/>
        </w:rPr>
        <w:t>30</w:t>
      </w:r>
      <w:r>
        <w:rPr>
          <w:rFonts w:hint="eastAsia" w:ascii="仿宋_GB2312" w:eastAsia="仿宋_GB2312"/>
          <w:b w:val="0"/>
          <w:bCs w:val="0"/>
          <w:color w:val="auto"/>
          <w:sz w:val="28"/>
          <w:szCs w:val="28"/>
        </w:rPr>
        <w:t>份</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仿宋_GB2312" w:hAnsi="仿宋_GB2312" w:eastAsia="仿宋_GB2312" w:cs="仿宋_GB2312"/>
          <w:b w:val="0"/>
          <w:bCs w:val="0"/>
          <w:color w:val="auto"/>
          <w:sz w:val="28"/>
          <w:szCs w:val="28"/>
        </w:rPr>
        <w:sectPr>
          <w:footerReference r:id="rId4" w:type="default"/>
          <w:pgSz w:w="12240" w:h="15840"/>
          <w:pgMar w:top="2098" w:right="1587" w:bottom="1984" w:left="1587" w:header="720" w:footer="720" w:gutter="0"/>
          <w:paperSrc/>
          <w:pgNumType w:fmt="numberInDash" w:start="2"/>
          <w:cols w:space="0" w:num="1"/>
          <w:rtlGutter w:val="0"/>
          <w:docGrid w:type="lines" w:linePitch="312" w:charSpace="0"/>
        </w:sectPr>
      </w:pPr>
      <w:r>
        <w:rPr>
          <w:rFonts w:hint="eastAsia" w:ascii="仿宋_GB2312" w:hAnsi="仿宋_GB2312" w:eastAsia="仿宋_GB2312" w:cs="仿宋_GB2312"/>
          <w:b w:val="0"/>
          <w:bCs w:val="0"/>
          <w:color w:val="auto"/>
          <w:sz w:val="28"/>
          <w:szCs w:val="28"/>
        </w:rPr>
        <w:br w:type="page"/>
      </w:r>
    </w:p>
    <w:p>
      <w:pPr>
        <w:keepNext w:val="0"/>
        <w:keepLines w:val="0"/>
        <w:pageBreakBefore w:val="0"/>
        <w:widowControl w:val="0"/>
        <w:kinsoku/>
        <w:wordWrap/>
        <w:overflowPunct/>
        <w:topLinePunct w:val="0"/>
        <w:autoSpaceDE/>
        <w:bidi w:val="0"/>
        <w:adjustRightInd/>
        <w:spacing w:line="600" w:lineRule="exact"/>
        <w:ind w:right="1280"/>
        <w:rPr>
          <w:rFonts w:ascii="楷体_GB2312" w:hAnsi="楷体_GB2312" w:eastAsia="楷体_GB2312" w:cs="楷体_GB2312"/>
          <w:b w:val="0"/>
          <w:bCs w:val="0"/>
          <w:color w:val="auto"/>
          <w:sz w:val="32"/>
          <w:szCs w:val="32"/>
        </w:rPr>
      </w:pPr>
      <w:r>
        <w:rPr>
          <w:rFonts w:hint="eastAsia" w:ascii="黑体" w:hAnsi="黑体" w:eastAsia="黑体" w:cs="黑体"/>
          <w:b w:val="0"/>
          <w:bCs w:val="0"/>
          <w:color w:val="auto"/>
          <w:sz w:val="32"/>
          <w:szCs w:val="32"/>
        </w:rPr>
        <w:t>附件1</w:t>
      </w:r>
    </w:p>
    <w:p>
      <w:pPr>
        <w:keepNext w:val="0"/>
        <w:keepLines w:val="0"/>
        <w:pageBreakBefore w:val="0"/>
        <w:widowControl w:val="0"/>
        <w:kinsoku/>
        <w:wordWrap/>
        <w:overflowPunct/>
        <w:topLinePunct w:val="0"/>
        <w:autoSpaceDE/>
        <w:bidi w:val="0"/>
        <w:adjustRightInd/>
        <w:spacing w:line="560" w:lineRule="exact"/>
        <w:jc w:val="center"/>
        <w:rPr>
          <w:rFonts w:ascii="方正小标宋简体" w:hAnsi="方正小标宋简体" w:eastAsia="方正小标宋简体" w:cs="方正小标宋简体"/>
          <w:b w:val="0"/>
          <w:bCs w:val="0"/>
          <w:color w:val="auto"/>
          <w:spacing w:val="-6"/>
          <w:sz w:val="44"/>
          <w:szCs w:val="44"/>
        </w:rPr>
      </w:pPr>
      <w:r>
        <w:rPr>
          <w:rFonts w:hint="eastAsia" w:ascii="方正小标宋简体" w:hAnsi="方正小标宋简体" w:eastAsia="方正小标宋简体" w:cs="方正小标宋简体"/>
          <w:b w:val="0"/>
          <w:bCs w:val="0"/>
          <w:color w:val="auto"/>
          <w:spacing w:val="-6"/>
          <w:sz w:val="44"/>
          <w:szCs w:val="44"/>
        </w:rPr>
        <w:t>贵州省毕业生求职创业补贴申请表</w:t>
      </w:r>
    </w:p>
    <w:p>
      <w:pPr>
        <w:keepNext w:val="0"/>
        <w:keepLines w:val="0"/>
        <w:pageBreakBefore w:val="0"/>
        <w:widowControl w:val="0"/>
        <w:kinsoku/>
        <w:wordWrap/>
        <w:overflowPunct/>
        <w:topLinePunct w:val="0"/>
        <w:autoSpaceDE/>
        <w:bidi w:val="0"/>
        <w:adjustRightInd/>
        <w:spacing w:line="520" w:lineRule="exact"/>
        <w:jc w:val="center"/>
        <w:rPr>
          <w:rFonts w:ascii="楷体_GB2312" w:hAnsi="宋体" w:eastAsia="楷体_GB2312" w:cs="楷体_GB2312"/>
          <w:b w:val="0"/>
          <w:bCs w:val="0"/>
          <w:color w:val="auto"/>
          <w:sz w:val="28"/>
          <w:szCs w:val="28"/>
        </w:rPr>
      </w:pPr>
      <w:r>
        <w:rPr>
          <w:rFonts w:hint="eastAsia" w:ascii="楷体_GB2312" w:hAnsi="宋体" w:eastAsia="楷体_GB2312" w:cs="楷体_GB2312"/>
          <w:b w:val="0"/>
          <w:bCs w:val="0"/>
          <w:color w:val="auto"/>
          <w:sz w:val="28"/>
          <w:szCs w:val="28"/>
        </w:rPr>
        <w:t>（202</w:t>
      </w:r>
      <w:r>
        <w:rPr>
          <w:rFonts w:hint="eastAsia" w:ascii="楷体_GB2312" w:hAnsi="宋体" w:eastAsia="楷体_GB2312" w:cs="楷体_GB2312"/>
          <w:b w:val="0"/>
          <w:bCs w:val="0"/>
          <w:color w:val="auto"/>
          <w:sz w:val="28"/>
          <w:szCs w:val="28"/>
          <w:lang w:val="en-US" w:eastAsia="zh-CN"/>
        </w:rPr>
        <w:t>1</w:t>
      </w:r>
      <w:r>
        <w:rPr>
          <w:rFonts w:hint="eastAsia" w:ascii="楷体_GB2312" w:hAnsi="宋体" w:eastAsia="楷体_GB2312" w:cs="楷体_GB2312"/>
          <w:b w:val="0"/>
          <w:bCs w:val="0"/>
          <w:color w:val="auto"/>
          <w:sz w:val="28"/>
          <w:szCs w:val="28"/>
        </w:rPr>
        <w:t>年度）</w:t>
      </w:r>
    </w:p>
    <w:p>
      <w:pPr>
        <w:keepNext w:val="0"/>
        <w:keepLines w:val="0"/>
        <w:pageBreakBefore w:val="0"/>
        <w:widowControl w:val="0"/>
        <w:kinsoku/>
        <w:wordWrap/>
        <w:overflowPunct/>
        <w:topLinePunct w:val="0"/>
        <w:autoSpaceDE/>
        <w:bidi w:val="0"/>
        <w:adjustRightInd/>
        <w:spacing w:line="520" w:lineRule="exact"/>
        <w:jc w:val="center"/>
        <w:rPr>
          <w:rFonts w:ascii="楷体_GB2312" w:hAnsi="宋体" w:eastAsia="楷体_GB2312" w:cs="楷体_GB2312"/>
          <w:b w:val="0"/>
          <w:bCs w:val="0"/>
          <w:color w:val="auto"/>
          <w:sz w:val="28"/>
          <w:szCs w:val="28"/>
        </w:rPr>
      </w:pPr>
      <w:r>
        <w:rPr>
          <w:rFonts w:hint="eastAsia" w:ascii="楷体_GB2312" w:hAnsi="宋体" w:eastAsia="楷体_GB2312" w:cs="楷体_GB2312"/>
          <w:b w:val="0"/>
          <w:bCs w:val="0"/>
          <w:color w:val="auto"/>
          <w:sz w:val="28"/>
          <w:szCs w:val="28"/>
          <w:lang w:val="en-US" w:eastAsia="zh-CN"/>
        </w:rPr>
        <w:t xml:space="preserve">                                              </w:t>
      </w:r>
      <w:r>
        <w:rPr>
          <w:rFonts w:hint="eastAsia" w:ascii="楷体_GB2312" w:hAnsi="宋体" w:eastAsia="楷体_GB2312" w:cs="楷体_GB2312"/>
          <w:b w:val="0"/>
          <w:bCs w:val="0"/>
          <w:color w:val="auto"/>
          <w:sz w:val="28"/>
          <w:szCs w:val="28"/>
        </w:rPr>
        <w:t>申请表序号：</w:t>
      </w:r>
    </w:p>
    <w:p>
      <w:pPr>
        <w:keepNext w:val="0"/>
        <w:keepLines w:val="0"/>
        <w:pageBreakBefore w:val="0"/>
        <w:widowControl w:val="0"/>
        <w:kinsoku/>
        <w:wordWrap/>
        <w:overflowPunct/>
        <w:topLinePunct w:val="0"/>
        <w:autoSpaceDE/>
        <w:bidi w:val="0"/>
        <w:adjustRightInd/>
        <w:spacing w:line="520" w:lineRule="exact"/>
        <w:rPr>
          <w:rFonts w:ascii="宋体" w:hAnsi="宋体" w:cs="宋体"/>
          <w:b w:val="0"/>
          <w:bCs w:val="0"/>
          <w:color w:val="auto"/>
          <w:sz w:val="24"/>
          <w:szCs w:val="24"/>
        </w:rPr>
      </w:pPr>
      <w:r>
        <w:rPr>
          <w:rFonts w:hint="eastAsia" w:ascii="宋体" w:hAnsi="宋体" w:cs="宋体"/>
          <w:b w:val="0"/>
          <w:bCs w:val="0"/>
          <w:color w:val="auto"/>
          <w:sz w:val="24"/>
          <w:szCs w:val="24"/>
        </w:rPr>
        <w:t xml:space="preserve">学校（院系）：                    专业 ：                 学号：  </w:t>
      </w:r>
    </w:p>
    <w:tbl>
      <w:tblPr>
        <w:tblStyle w:val="8"/>
        <w:tblW w:w="97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897"/>
        <w:gridCol w:w="1292"/>
        <w:gridCol w:w="715"/>
        <w:gridCol w:w="1396"/>
        <w:gridCol w:w="786"/>
        <w:gridCol w:w="1171"/>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32" w:type="dxa"/>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113" w:leftChars="0" w:right="113" w:rightChars="0" w:firstLine="0" w:firstLineChars="0"/>
              <w:jc w:val="center"/>
              <w:textAlignment w:val="auto"/>
              <w:outlineLvl w:val="9"/>
              <w:rPr>
                <w:rFonts w:ascii="宋体" w:hAnsi="宋体" w:cs="宋体"/>
                <w:b w:val="0"/>
                <w:bCs w:val="0"/>
                <w:color w:val="auto"/>
                <w:szCs w:val="21"/>
              </w:rPr>
            </w:pPr>
            <w:r>
              <w:rPr>
                <w:rFonts w:hint="eastAsia" w:ascii="宋体" w:hAnsi="宋体" w:cs="宋体"/>
                <w:b w:val="0"/>
                <w:bCs w:val="0"/>
                <w:color w:val="auto"/>
                <w:szCs w:val="21"/>
              </w:rPr>
              <w:t>学生基本情况</w:t>
            </w:r>
          </w:p>
        </w:tc>
        <w:tc>
          <w:tcPr>
            <w:tcW w:w="1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姓名</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性别</w:t>
            </w:r>
          </w:p>
        </w:tc>
        <w:tc>
          <w:tcPr>
            <w:tcW w:w="1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c>
          <w:tcPr>
            <w:tcW w:w="7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民族</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c>
          <w:tcPr>
            <w:tcW w:w="181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一寸</w:t>
            </w:r>
          </w:p>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szCs w:val="21"/>
              </w:rPr>
            </w:pPr>
          </w:p>
        </w:tc>
        <w:tc>
          <w:tcPr>
            <w:tcW w:w="1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学历</w:t>
            </w:r>
          </w:p>
        </w:tc>
        <w:tc>
          <w:tcPr>
            <w:tcW w:w="20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生源地</w:t>
            </w:r>
          </w:p>
        </w:tc>
        <w:tc>
          <w:tcPr>
            <w:tcW w:w="195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c>
          <w:tcPr>
            <w:tcW w:w="18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szCs w:val="21"/>
              </w:rPr>
            </w:pPr>
          </w:p>
        </w:tc>
        <w:tc>
          <w:tcPr>
            <w:tcW w:w="1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身份证号码</w:t>
            </w:r>
          </w:p>
        </w:tc>
        <w:tc>
          <w:tcPr>
            <w:tcW w:w="20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电子邮箱</w:t>
            </w:r>
          </w:p>
        </w:tc>
        <w:tc>
          <w:tcPr>
            <w:tcW w:w="195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c>
          <w:tcPr>
            <w:tcW w:w="18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szCs w:val="21"/>
              </w:rPr>
            </w:pPr>
          </w:p>
        </w:tc>
        <w:tc>
          <w:tcPr>
            <w:tcW w:w="1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联系电话1</w:t>
            </w:r>
          </w:p>
        </w:tc>
        <w:tc>
          <w:tcPr>
            <w:tcW w:w="20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联系电话2</w:t>
            </w:r>
          </w:p>
        </w:tc>
        <w:tc>
          <w:tcPr>
            <w:tcW w:w="195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c>
          <w:tcPr>
            <w:tcW w:w="18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szCs w:val="21"/>
              </w:rPr>
            </w:pPr>
          </w:p>
        </w:tc>
        <w:tc>
          <w:tcPr>
            <w:tcW w:w="1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家庭地址</w:t>
            </w:r>
          </w:p>
        </w:tc>
        <w:tc>
          <w:tcPr>
            <w:tcW w:w="53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c>
          <w:tcPr>
            <w:tcW w:w="18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szCs w:val="21"/>
              </w:rPr>
            </w:pPr>
          </w:p>
        </w:tc>
        <w:tc>
          <w:tcPr>
            <w:tcW w:w="1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val="0"/>
                <w:bCs w:val="0"/>
                <w:color w:val="auto"/>
                <w:szCs w:val="21"/>
                <w:lang w:eastAsia="zh-CN"/>
              </w:rPr>
            </w:pPr>
            <w:r>
              <w:rPr>
                <w:rFonts w:hint="eastAsia" w:ascii="宋体" w:hAnsi="宋体" w:cs="宋体"/>
                <w:b w:val="0"/>
                <w:bCs w:val="0"/>
                <w:color w:val="auto"/>
                <w:szCs w:val="21"/>
                <w:lang w:eastAsia="zh-CN"/>
              </w:rPr>
              <w:t>开户行</w:t>
            </w:r>
          </w:p>
        </w:tc>
        <w:tc>
          <w:tcPr>
            <w:tcW w:w="20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lang w:eastAsia="zh-CN"/>
              </w:rPr>
              <w:t>银行账户</w:t>
            </w:r>
          </w:p>
        </w:tc>
        <w:tc>
          <w:tcPr>
            <w:tcW w:w="377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szCs w:val="21"/>
              </w:rPr>
            </w:pPr>
          </w:p>
        </w:tc>
        <w:tc>
          <w:tcPr>
            <w:tcW w:w="1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rPr>
                <w:b w:val="0"/>
                <w:bCs w:val="0"/>
                <w:color w:val="auto"/>
                <w:szCs w:val="22"/>
                <w:lang w:val="zh-CN"/>
              </w:rPr>
            </w:pPr>
            <w:r>
              <w:rPr>
                <w:rFonts w:hint="eastAsia"/>
                <w:b w:val="0"/>
                <w:bCs w:val="0"/>
                <w:color w:val="auto"/>
                <w:szCs w:val="22"/>
                <w:lang w:val="zh-CN"/>
              </w:rPr>
              <w:t>毕业生困难类型</w:t>
            </w:r>
          </w:p>
          <w:p>
            <w:pPr>
              <w:keepNext w:val="0"/>
              <w:keepLines w:val="0"/>
              <w:pageBreakBefore w:val="0"/>
              <w:widowControl w:val="0"/>
              <w:kinsoku/>
              <w:wordWrap/>
              <w:overflowPunct/>
              <w:topLinePunct w:val="0"/>
              <w:autoSpaceDE/>
              <w:bidi w:val="0"/>
              <w:adjustRightInd/>
              <w:jc w:val="center"/>
              <w:rPr>
                <w:b w:val="0"/>
                <w:bCs w:val="0"/>
                <w:color w:val="auto"/>
              </w:rPr>
            </w:pPr>
            <w:r>
              <w:rPr>
                <w:rFonts w:hint="eastAsia"/>
                <w:b w:val="0"/>
                <w:bCs w:val="0"/>
                <w:color w:val="auto"/>
                <w:sz w:val="20"/>
                <w:szCs w:val="21"/>
              </w:rPr>
              <w:t>（只勾选一类）</w:t>
            </w:r>
          </w:p>
        </w:tc>
        <w:tc>
          <w:tcPr>
            <w:tcW w:w="717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rPr>
                <w:rFonts w:hint="eastAsia"/>
                <w:b w:val="0"/>
                <w:bCs w:val="0"/>
                <w:color w:val="auto"/>
                <w:spacing w:val="0"/>
                <w:lang w:val="en-US" w:eastAsia="zh-CN"/>
              </w:rPr>
            </w:pPr>
            <w:r>
              <w:rPr>
                <w:rFonts w:hint="eastAsia"/>
                <w:b w:val="0"/>
                <w:bCs w:val="0"/>
                <w:color w:val="auto"/>
                <w:spacing w:val="0"/>
                <w:lang w:eastAsia="zh-CN"/>
              </w:rPr>
              <w:t>贵州籍：</w:t>
            </w:r>
            <w:r>
              <w:rPr>
                <w:b w:val="0"/>
                <w:bCs w:val="0"/>
                <w:color w:val="auto"/>
                <w:spacing w:val="0"/>
              </w:rPr>
              <w:sym w:font="Wingdings 2" w:char="00A3"/>
            </w:r>
            <w:r>
              <w:rPr>
                <w:rFonts w:hint="eastAsia"/>
                <w:b w:val="0"/>
                <w:bCs w:val="0"/>
                <w:color w:val="auto"/>
                <w:spacing w:val="0"/>
                <w:lang w:val="zh-CN"/>
              </w:rPr>
              <w:t>①助学贷款</w:t>
            </w:r>
            <w:r>
              <w:rPr>
                <w:rFonts w:hint="eastAsia"/>
                <w:b w:val="0"/>
                <w:bCs w:val="0"/>
                <w:color w:val="auto"/>
                <w:spacing w:val="0"/>
                <w:lang w:val="en-US" w:eastAsia="zh-CN"/>
              </w:rPr>
              <w:t xml:space="preserve">  </w:t>
            </w:r>
            <w:r>
              <w:rPr>
                <w:rFonts w:hint="eastAsia"/>
                <w:b w:val="0"/>
                <w:bCs w:val="0"/>
                <w:color w:val="auto"/>
                <w:spacing w:val="0"/>
                <w:lang w:val="zh-CN"/>
              </w:rPr>
              <w:sym w:font="Wingdings 2" w:char="00A3"/>
            </w:r>
            <w:r>
              <w:rPr>
                <w:rFonts w:hint="eastAsia"/>
                <w:b w:val="0"/>
                <w:bCs w:val="0"/>
                <w:color w:val="auto"/>
                <w:spacing w:val="0"/>
                <w:lang w:val="zh-CN"/>
              </w:rPr>
              <w:t>②建档立卡</w:t>
            </w:r>
            <w:r>
              <w:rPr>
                <w:rFonts w:hint="eastAsia"/>
                <w:b w:val="0"/>
                <w:bCs w:val="0"/>
                <w:color w:val="auto"/>
                <w:spacing w:val="0"/>
                <w:lang w:val="en-US" w:eastAsia="zh-CN"/>
              </w:rPr>
              <w:t xml:space="preserve">   </w:t>
            </w:r>
            <w:r>
              <w:rPr>
                <w:rFonts w:hint="eastAsia"/>
                <w:b w:val="0"/>
                <w:bCs w:val="0"/>
                <w:color w:val="auto"/>
                <w:spacing w:val="0"/>
                <w:lang w:val="zh-CN"/>
              </w:rPr>
              <w:sym w:font="Wingdings 2" w:char="00A3"/>
            </w:r>
            <w:r>
              <w:rPr>
                <w:rFonts w:hint="eastAsia"/>
                <w:b w:val="0"/>
                <w:bCs w:val="0"/>
                <w:color w:val="auto"/>
                <w:spacing w:val="0"/>
                <w:lang w:val="zh-CN"/>
              </w:rPr>
              <w:t>③父母双方（单方）或本人残疾</w:t>
            </w:r>
            <w:r>
              <w:rPr>
                <w:rFonts w:hint="eastAsia"/>
                <w:b w:val="0"/>
                <w:bCs w:val="0"/>
                <w:color w:val="auto"/>
                <w:spacing w:val="0"/>
                <w:lang w:val="en-US" w:eastAsia="zh-CN"/>
              </w:rPr>
              <w:t xml:space="preserve">  </w:t>
            </w:r>
          </w:p>
          <w:p>
            <w:pPr>
              <w:keepNext w:val="0"/>
              <w:keepLines w:val="0"/>
              <w:pageBreakBefore w:val="0"/>
              <w:widowControl w:val="0"/>
              <w:kinsoku/>
              <w:wordWrap/>
              <w:overflowPunct/>
              <w:topLinePunct w:val="0"/>
              <w:autoSpaceDE/>
              <w:bidi w:val="0"/>
              <w:adjustRightInd/>
              <w:ind w:firstLine="840" w:firstLineChars="400"/>
              <w:rPr>
                <w:rFonts w:hint="eastAsia"/>
                <w:b w:val="0"/>
                <w:bCs w:val="0"/>
                <w:color w:val="auto"/>
                <w:spacing w:val="0"/>
                <w:lang w:val="zh-CN"/>
              </w:rPr>
            </w:pPr>
            <w:r>
              <w:rPr>
                <w:rFonts w:hint="eastAsia"/>
                <w:b w:val="0"/>
                <w:bCs w:val="0"/>
                <w:color w:val="auto"/>
                <w:spacing w:val="0"/>
                <w:lang w:val="zh-CN"/>
              </w:rPr>
              <w:sym w:font="Wingdings 2" w:char="00A3"/>
            </w:r>
            <w:r>
              <w:rPr>
                <w:rFonts w:hint="eastAsia"/>
                <w:b w:val="0"/>
                <w:bCs w:val="0"/>
                <w:color w:val="auto"/>
                <w:spacing w:val="0"/>
                <w:lang w:val="zh-CN"/>
              </w:rPr>
              <w:t>④城镇零就业家庭</w:t>
            </w:r>
            <w:r>
              <w:rPr>
                <w:rFonts w:hint="eastAsia"/>
                <w:b w:val="0"/>
                <w:bCs w:val="0"/>
                <w:color w:val="auto"/>
                <w:spacing w:val="0"/>
                <w:lang w:val="en-US" w:eastAsia="zh-CN"/>
              </w:rPr>
              <w:t xml:space="preserve">  </w:t>
            </w:r>
            <w:r>
              <w:rPr>
                <w:rFonts w:hint="eastAsia"/>
                <w:b w:val="0"/>
                <w:bCs w:val="0"/>
                <w:color w:val="auto"/>
                <w:spacing w:val="0"/>
                <w:lang w:val="zh-CN"/>
              </w:rPr>
              <w:t xml:space="preserve"> </w:t>
            </w:r>
            <w:r>
              <w:rPr>
                <w:rFonts w:hint="eastAsia"/>
                <w:b w:val="0"/>
                <w:bCs w:val="0"/>
                <w:color w:val="auto"/>
                <w:spacing w:val="0"/>
                <w:lang w:val="zh-CN"/>
              </w:rPr>
              <w:sym w:font="Wingdings 2" w:char="00A3"/>
            </w:r>
            <w:r>
              <w:rPr>
                <w:rFonts w:hint="eastAsia"/>
                <w:b w:val="0"/>
                <w:bCs w:val="0"/>
                <w:color w:val="auto"/>
                <w:spacing w:val="0"/>
                <w:lang w:val="zh-CN"/>
              </w:rPr>
              <w:t xml:space="preserve">⑤城乡居民最低生活保障 </w:t>
            </w:r>
          </w:p>
          <w:p>
            <w:pPr>
              <w:keepNext w:val="0"/>
              <w:keepLines w:val="0"/>
              <w:pageBreakBefore w:val="0"/>
              <w:widowControl w:val="0"/>
              <w:kinsoku/>
              <w:wordWrap/>
              <w:overflowPunct/>
              <w:topLinePunct w:val="0"/>
              <w:autoSpaceDE/>
              <w:bidi w:val="0"/>
              <w:adjustRightInd/>
              <w:ind w:firstLine="840" w:firstLineChars="400"/>
              <w:rPr>
                <w:rFonts w:hint="eastAsia"/>
                <w:b w:val="0"/>
                <w:bCs w:val="0"/>
                <w:color w:val="auto"/>
                <w:spacing w:val="0"/>
                <w:lang w:val="en-US" w:eastAsia="zh-CN"/>
              </w:rPr>
            </w:pPr>
            <w:r>
              <w:rPr>
                <w:rFonts w:hint="eastAsia"/>
                <w:b w:val="0"/>
                <w:bCs w:val="0"/>
                <w:color w:val="auto"/>
                <w:spacing w:val="0"/>
                <w:lang w:val="zh-CN"/>
              </w:rPr>
              <w:sym w:font="Wingdings 2" w:char="00A3"/>
            </w:r>
            <w:r>
              <w:rPr>
                <w:rFonts w:hint="eastAsia"/>
                <w:b w:val="0"/>
                <w:bCs w:val="0"/>
                <w:color w:val="auto"/>
                <w:spacing w:val="0"/>
                <w:lang w:val="zh-CN"/>
              </w:rPr>
              <w:t>⑥享受特困救助</w:t>
            </w:r>
            <w:r>
              <w:rPr>
                <w:rFonts w:hint="eastAsia"/>
                <w:b w:val="0"/>
                <w:bCs w:val="0"/>
                <w:color w:val="auto"/>
                <w:spacing w:val="0"/>
                <w:lang w:val="en-US" w:eastAsia="zh-CN"/>
              </w:rPr>
              <w:t xml:space="preserve">     </w:t>
            </w:r>
            <w:r>
              <w:rPr>
                <w:rFonts w:hint="eastAsia"/>
                <w:b w:val="0"/>
                <w:bCs w:val="0"/>
                <w:color w:val="auto"/>
                <w:spacing w:val="0"/>
                <w:lang w:val="zh-CN"/>
              </w:rPr>
              <w:sym w:font="Wingdings 2" w:char="00A3"/>
            </w:r>
            <w:r>
              <w:rPr>
                <w:rFonts w:hint="eastAsia"/>
                <w:b w:val="0"/>
                <w:bCs w:val="0"/>
                <w:color w:val="auto"/>
                <w:spacing w:val="0"/>
                <w:lang w:val="zh-CN"/>
              </w:rPr>
              <w:t>⑦孤儿高校毕业生</w:t>
            </w:r>
            <w:r>
              <w:rPr>
                <w:rFonts w:hint="eastAsia"/>
                <w:b w:val="0"/>
                <w:bCs w:val="0"/>
                <w:color w:val="auto"/>
                <w:spacing w:val="0"/>
                <w:lang w:val="en-US" w:eastAsia="zh-CN"/>
              </w:rPr>
              <w:t xml:space="preserve"> </w:t>
            </w:r>
          </w:p>
          <w:p>
            <w:pPr>
              <w:keepNext w:val="0"/>
              <w:keepLines w:val="0"/>
              <w:pageBreakBefore w:val="0"/>
              <w:widowControl w:val="0"/>
              <w:kinsoku/>
              <w:wordWrap/>
              <w:overflowPunct/>
              <w:topLinePunct w:val="0"/>
              <w:autoSpaceDE/>
              <w:bidi w:val="0"/>
              <w:adjustRightInd/>
              <w:rPr>
                <w:b w:val="0"/>
                <w:bCs w:val="0"/>
                <w:color w:val="auto"/>
              </w:rPr>
            </w:pPr>
            <w:r>
              <w:rPr>
                <w:rFonts w:hint="eastAsia"/>
                <w:b w:val="0"/>
                <w:bCs w:val="0"/>
                <w:color w:val="auto"/>
                <w:spacing w:val="0"/>
                <w:lang w:val="zh-CN"/>
              </w:rPr>
              <w:t>外省籍：</w:t>
            </w:r>
            <w:r>
              <w:rPr>
                <w:rFonts w:hint="eastAsia"/>
                <w:b w:val="0"/>
                <w:bCs w:val="0"/>
                <w:color w:val="auto"/>
                <w:spacing w:val="0"/>
                <w:lang w:val="zh-CN"/>
              </w:rPr>
              <w:sym w:font="Wingdings 2" w:char="00A3"/>
            </w:r>
            <w:r>
              <w:rPr>
                <w:rFonts w:hint="eastAsia"/>
                <w:b w:val="0"/>
                <w:bCs w:val="0"/>
                <w:color w:val="auto"/>
                <w:spacing w:val="0"/>
                <w:lang w:val="zh-CN"/>
              </w:rPr>
              <w:t>⑧助学贷款</w:t>
            </w:r>
            <w:r>
              <w:rPr>
                <w:rFonts w:hint="eastAsia"/>
                <w:b w:val="0"/>
                <w:bCs w:val="0"/>
                <w:color w:val="auto"/>
                <w:spacing w:val="0"/>
                <w:lang w:val="en-US" w:eastAsia="zh-CN"/>
              </w:rPr>
              <w:t xml:space="preserve">         </w:t>
            </w:r>
            <w:r>
              <w:rPr>
                <w:rFonts w:hint="eastAsia"/>
                <w:b w:val="0"/>
                <w:bCs w:val="0"/>
                <w:color w:val="auto"/>
                <w:spacing w:val="0"/>
                <w:lang w:val="zh-CN"/>
              </w:rPr>
              <w:sym w:font="Wingdings 2" w:char="00A3"/>
            </w:r>
            <w:r>
              <w:rPr>
                <w:rFonts w:hint="eastAsia"/>
                <w:b w:val="0"/>
                <w:bCs w:val="0"/>
                <w:color w:val="auto"/>
                <w:spacing w:val="0"/>
                <w:lang w:val="zh-CN"/>
              </w:rPr>
              <w:t>⑨城乡居民最低生活保障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0" w:hRule="atLeast"/>
          <w:jc w:val="center"/>
        </w:trPr>
        <w:tc>
          <w:tcPr>
            <w:tcW w:w="632" w:type="dxa"/>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val="0"/>
              <w:kinsoku/>
              <w:wordWrap/>
              <w:overflowPunct/>
              <w:topLinePunct w:val="0"/>
              <w:autoSpaceDE/>
              <w:bidi w:val="0"/>
              <w:adjustRightInd/>
              <w:spacing w:line="460" w:lineRule="exact"/>
              <w:ind w:left="113" w:right="113"/>
              <w:jc w:val="center"/>
              <w:rPr>
                <w:rFonts w:ascii="宋体" w:hAnsi="宋体" w:cs="宋体"/>
                <w:b w:val="0"/>
                <w:bCs w:val="0"/>
                <w:color w:val="auto"/>
                <w:szCs w:val="21"/>
              </w:rPr>
            </w:pPr>
            <w:r>
              <w:rPr>
                <w:rFonts w:hint="eastAsia" w:ascii="宋体" w:hAnsi="宋体" w:cs="宋体"/>
                <w:b w:val="0"/>
                <w:bCs w:val="0"/>
                <w:color w:val="auto"/>
                <w:szCs w:val="21"/>
              </w:rPr>
              <w:t>本人承诺</w:t>
            </w:r>
          </w:p>
        </w:tc>
        <w:tc>
          <w:tcPr>
            <w:tcW w:w="907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60" w:lineRule="exact"/>
              <w:ind w:firstLine="420" w:firstLineChars="200"/>
              <w:jc w:val="left"/>
              <w:rPr>
                <w:rFonts w:ascii="宋体" w:hAnsi="宋体" w:cs="宋体"/>
                <w:b w:val="0"/>
                <w:bCs w:val="0"/>
                <w:color w:val="auto"/>
                <w:szCs w:val="21"/>
              </w:rPr>
            </w:pPr>
            <w:r>
              <w:rPr>
                <w:rFonts w:hint="eastAsia" w:ascii="宋体" w:hAnsi="宋体" w:cs="宋体"/>
                <w:b w:val="0"/>
                <w:bCs w:val="0"/>
                <w:color w:val="auto"/>
                <w:szCs w:val="21"/>
              </w:rPr>
              <w:t>本人承诺申报情况属实，如有虚假，由本人承担相应责任。</w:t>
            </w:r>
          </w:p>
          <w:p>
            <w:pPr>
              <w:keepNext w:val="0"/>
              <w:keepLines w:val="0"/>
              <w:pageBreakBefore w:val="0"/>
              <w:widowControl w:val="0"/>
              <w:kinsoku/>
              <w:wordWrap/>
              <w:overflowPunct/>
              <w:topLinePunct w:val="0"/>
              <w:autoSpaceDE/>
              <w:bidi w:val="0"/>
              <w:adjustRightInd/>
              <w:spacing w:line="460" w:lineRule="exact"/>
              <w:ind w:firstLine="945" w:firstLineChars="450"/>
              <w:jc w:val="left"/>
              <w:rPr>
                <w:rFonts w:ascii="宋体" w:hAnsi="宋体" w:cs="宋体"/>
                <w:b w:val="0"/>
                <w:bCs w:val="0"/>
                <w:color w:val="auto"/>
                <w:szCs w:val="21"/>
              </w:rPr>
            </w:pPr>
            <w:r>
              <w:rPr>
                <w:rFonts w:hint="eastAsia" w:ascii="宋体" w:hAnsi="宋体" w:cs="宋体"/>
                <w:b w:val="0"/>
                <w:bCs w:val="0"/>
                <w:color w:val="auto"/>
                <w:szCs w:val="21"/>
              </w:rPr>
              <w:t>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9" w:hRule="atLeast"/>
          <w:jc w:val="center"/>
        </w:trPr>
        <w:tc>
          <w:tcPr>
            <w:tcW w:w="9705" w:type="dxa"/>
            <w:gridSpan w:val="8"/>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bidi w:val="0"/>
              <w:adjustRightInd/>
              <w:spacing w:line="460" w:lineRule="exact"/>
              <w:jc w:val="left"/>
              <w:rPr>
                <w:b w:val="0"/>
                <w:bCs w:val="0"/>
                <w:color w:val="auto"/>
              </w:rPr>
            </w:pPr>
            <w:r>
              <w:rPr>
                <w:rFonts w:hint="eastAsia"/>
                <w:b w:val="0"/>
                <w:bCs w:val="0"/>
                <w:color w:val="auto"/>
              </w:rPr>
              <w:t>所在学校意见</w:t>
            </w:r>
          </w:p>
          <w:p>
            <w:pPr>
              <w:keepNext w:val="0"/>
              <w:keepLines w:val="0"/>
              <w:pageBreakBefore w:val="0"/>
              <w:widowControl w:val="0"/>
              <w:kinsoku/>
              <w:wordWrap/>
              <w:overflowPunct/>
              <w:topLinePunct w:val="0"/>
              <w:autoSpaceDE/>
              <w:bidi w:val="0"/>
              <w:adjustRightInd/>
              <w:spacing w:line="460" w:lineRule="exact"/>
              <w:ind w:firstLine="420" w:firstLineChars="200"/>
              <w:jc w:val="left"/>
              <w:rPr>
                <w:b w:val="0"/>
                <w:bCs w:val="0"/>
                <w:color w:val="auto"/>
              </w:rPr>
            </w:pPr>
            <w:r>
              <w:rPr>
                <w:rFonts w:hint="eastAsia"/>
                <w:b w:val="0"/>
                <w:bCs w:val="0"/>
                <w:color w:val="auto"/>
              </w:rPr>
              <w:t>该生填报情况属实，经公示无异议，同意上报。</w:t>
            </w:r>
          </w:p>
          <w:p>
            <w:pPr>
              <w:keepNext w:val="0"/>
              <w:keepLines w:val="0"/>
              <w:pageBreakBefore w:val="0"/>
              <w:widowControl w:val="0"/>
              <w:kinsoku/>
              <w:wordWrap/>
              <w:overflowPunct/>
              <w:topLinePunct w:val="0"/>
              <w:autoSpaceDE/>
              <w:bidi w:val="0"/>
              <w:adjustRightInd/>
              <w:spacing w:line="460" w:lineRule="exact"/>
              <w:ind w:firstLine="7665" w:firstLineChars="3650"/>
              <w:jc w:val="left"/>
              <w:rPr>
                <w:b w:val="0"/>
                <w:bCs w:val="0"/>
                <w:color w:val="auto"/>
              </w:rPr>
            </w:pPr>
            <w:r>
              <w:rPr>
                <w:rFonts w:hint="eastAsia"/>
                <w:b w:val="0"/>
                <w:bCs w:val="0"/>
                <w:color w:val="auto"/>
              </w:rPr>
              <w:t>盖章</w:t>
            </w:r>
          </w:p>
          <w:p>
            <w:pPr>
              <w:keepNext w:val="0"/>
              <w:keepLines w:val="0"/>
              <w:pageBreakBefore w:val="0"/>
              <w:widowControl w:val="0"/>
              <w:kinsoku/>
              <w:wordWrap/>
              <w:overflowPunct/>
              <w:topLinePunct w:val="0"/>
              <w:autoSpaceDE/>
              <w:bidi w:val="0"/>
              <w:adjustRightInd/>
              <w:spacing w:line="460" w:lineRule="exact"/>
              <w:ind w:firstLine="7140" w:firstLineChars="3400"/>
              <w:jc w:val="left"/>
              <w:rPr>
                <w:b w:val="0"/>
                <w:bCs w:val="0"/>
                <w:color w:val="auto"/>
              </w:rPr>
            </w:pPr>
            <w:r>
              <w:rPr>
                <w:rFonts w:hint="eastAsia"/>
                <w:b w:val="0"/>
                <w:bCs w:val="0"/>
                <w:color w:va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9705" w:type="dxa"/>
            <w:gridSpan w:val="8"/>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bidi w:val="0"/>
              <w:adjustRightInd/>
              <w:spacing w:line="280" w:lineRule="exact"/>
              <w:jc w:val="left"/>
              <w:rPr>
                <w:rFonts w:ascii="宋体" w:hAnsi="宋体" w:cs="宋体"/>
                <w:b w:val="0"/>
                <w:bCs w:val="0"/>
                <w:color w:val="auto"/>
                <w:szCs w:val="21"/>
              </w:rPr>
            </w:pPr>
            <w:r>
              <w:rPr>
                <w:rFonts w:hint="eastAsia" w:ascii="黑体" w:hAnsi="黑体" w:eastAsia="黑体" w:cs="黑体"/>
                <w:b w:val="0"/>
                <w:bCs w:val="0"/>
                <w:color w:val="auto"/>
                <w:szCs w:val="21"/>
              </w:rPr>
              <w:t>备注：</w:t>
            </w:r>
            <w:r>
              <w:rPr>
                <w:rFonts w:hint="eastAsia" w:ascii="宋体" w:hAnsi="宋体" w:cs="宋体"/>
                <w:b w:val="0"/>
                <w:bCs w:val="0"/>
                <w:color w:val="auto"/>
                <w:szCs w:val="21"/>
              </w:rPr>
              <w:t>1.申请表序号由学校统一填写且与附件3申请表序号一致。</w:t>
            </w:r>
          </w:p>
          <w:p>
            <w:pPr>
              <w:keepNext w:val="0"/>
              <w:keepLines w:val="0"/>
              <w:pageBreakBefore w:val="0"/>
              <w:widowControl w:val="0"/>
              <w:kinsoku/>
              <w:wordWrap/>
              <w:overflowPunct/>
              <w:topLinePunct w:val="0"/>
              <w:autoSpaceDE/>
              <w:bidi w:val="0"/>
              <w:adjustRightInd/>
              <w:spacing w:line="280" w:lineRule="exact"/>
              <w:ind w:firstLine="630" w:firstLineChars="300"/>
              <w:jc w:val="left"/>
              <w:rPr>
                <w:rFonts w:ascii="宋体" w:hAnsi="宋体" w:cs="宋体"/>
                <w:b w:val="0"/>
                <w:bCs w:val="0"/>
                <w:color w:val="auto"/>
                <w:szCs w:val="21"/>
              </w:rPr>
            </w:pPr>
            <w:r>
              <w:rPr>
                <w:rFonts w:hint="eastAsia" w:ascii="宋体" w:hAnsi="宋体" w:cs="宋体"/>
                <w:b w:val="0"/>
                <w:bCs w:val="0"/>
                <w:color w:val="auto"/>
                <w:szCs w:val="21"/>
              </w:rPr>
              <w:t>2.银行账户（卡号）必须以毕业生本人姓名开户，</w:t>
            </w:r>
            <w:r>
              <w:rPr>
                <w:rFonts w:hint="eastAsia" w:ascii="宋体" w:hAnsi="宋体" w:cs="宋体"/>
                <w:b w:val="0"/>
                <w:bCs w:val="0"/>
                <w:color w:val="auto"/>
                <w:szCs w:val="21"/>
                <w:lang w:eastAsia="zh-CN"/>
              </w:rPr>
              <w:t>请仔细核对填写正确的个人账户信息。</w:t>
            </w:r>
          </w:p>
          <w:p>
            <w:pPr>
              <w:keepNext w:val="0"/>
              <w:keepLines w:val="0"/>
              <w:pageBreakBefore w:val="0"/>
              <w:widowControl w:val="0"/>
              <w:kinsoku/>
              <w:wordWrap/>
              <w:overflowPunct/>
              <w:topLinePunct w:val="0"/>
              <w:autoSpaceDE/>
              <w:bidi w:val="0"/>
              <w:adjustRightInd/>
              <w:spacing w:line="280" w:lineRule="exact"/>
              <w:ind w:firstLine="630" w:firstLineChars="300"/>
              <w:jc w:val="left"/>
              <w:rPr>
                <w:rFonts w:ascii="宋体" w:hAnsi="宋体" w:cs="宋体"/>
                <w:b w:val="0"/>
                <w:bCs w:val="0"/>
                <w:color w:val="auto"/>
                <w:szCs w:val="21"/>
              </w:rPr>
            </w:pPr>
            <w:r>
              <w:rPr>
                <w:rFonts w:hint="eastAsia" w:ascii="宋体" w:hAnsi="宋体" w:cs="宋体"/>
                <w:b w:val="0"/>
                <w:bCs w:val="0"/>
                <w:color w:val="auto"/>
                <w:szCs w:val="21"/>
              </w:rPr>
              <w:t>3.为避免特殊情况联系不上毕业生，请在联系电话2填写（父、母）监护人或亲属、朋友电话。</w:t>
            </w:r>
          </w:p>
        </w:tc>
      </w:tr>
    </w:tbl>
    <w:p>
      <w:pPr>
        <w:keepNext w:val="0"/>
        <w:keepLines w:val="0"/>
        <w:pageBreakBefore w:val="0"/>
        <w:widowControl w:val="0"/>
        <w:kinsoku/>
        <w:wordWrap/>
        <w:overflowPunct/>
        <w:topLinePunct w:val="0"/>
        <w:autoSpaceDE/>
        <w:bidi w:val="0"/>
        <w:adjustRightInd/>
        <w:jc w:val="left"/>
        <w:rPr>
          <w:rFonts w:ascii="黑体" w:hAnsi="黑体" w:eastAsia="黑体" w:cs="黑体"/>
          <w:b w:val="0"/>
          <w:bCs w:val="0"/>
          <w:color w:val="auto"/>
          <w:sz w:val="32"/>
          <w:szCs w:val="32"/>
        </w:rPr>
        <w:sectPr>
          <w:pgSz w:w="12240" w:h="15840"/>
          <w:pgMar w:top="2098" w:right="1474" w:bottom="1984" w:left="1587" w:header="720" w:footer="720" w:gutter="0"/>
          <w:pgNumType w:fmt="numberInDash"/>
          <w:cols w:space="0" w:num="1"/>
          <w:docGrid w:type="lines" w:linePitch="319" w:charSpace="0"/>
        </w:sectPr>
      </w:pPr>
    </w:p>
    <w:p>
      <w:pPr>
        <w:keepNext w:val="0"/>
        <w:keepLines w:val="0"/>
        <w:pageBreakBefore w:val="0"/>
        <w:widowControl w:val="0"/>
        <w:kinsoku/>
        <w:wordWrap/>
        <w:overflowPunct/>
        <w:topLinePunct w:val="0"/>
        <w:autoSpaceDE/>
        <w:bidi w:val="0"/>
        <w:adjustRightInd/>
        <w:spacing w:line="560" w:lineRule="exact"/>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zh-CN"/>
        </w:rPr>
        <w:t>附件</w:t>
      </w:r>
      <w:r>
        <w:rPr>
          <w:rFonts w:hint="eastAsia" w:ascii="黑体" w:hAnsi="黑体" w:eastAsia="黑体" w:cs="黑体"/>
          <w:b w:val="0"/>
          <w:bCs w:val="0"/>
          <w:color w:val="auto"/>
          <w:sz w:val="32"/>
          <w:szCs w:val="32"/>
          <w:lang w:val="en-US" w:eastAsia="zh-CN"/>
        </w:rPr>
        <w:t>2</w:t>
      </w:r>
    </w:p>
    <w:p>
      <w:pPr>
        <w:keepNext w:val="0"/>
        <w:keepLines w:val="0"/>
        <w:pageBreakBefore w:val="0"/>
        <w:widowControl w:val="0"/>
        <w:kinsoku/>
        <w:wordWrap/>
        <w:overflowPunct/>
        <w:topLinePunct w:val="0"/>
        <w:autoSpaceDE/>
        <w:bidi w:val="0"/>
        <w:adjustRightInd/>
        <w:spacing w:line="560" w:lineRule="exact"/>
        <w:jc w:val="center"/>
        <w:rPr>
          <w:rFonts w:hint="eastAsia" w:ascii="方正小标宋简体" w:hAnsi="方正小标宋简体" w:eastAsia="方正小标宋简体" w:cs="方正小标宋简体"/>
          <w:b w:val="0"/>
          <w:bCs w:val="0"/>
          <w:color w:val="auto"/>
          <w:sz w:val="44"/>
          <w:szCs w:val="44"/>
          <w:lang w:val="zh-CN"/>
        </w:rPr>
      </w:pPr>
      <w:r>
        <w:rPr>
          <w:rFonts w:hint="eastAsia" w:ascii="方正小标宋简体" w:hAnsi="方正小标宋简体" w:eastAsia="方正小标宋简体" w:cs="方正小标宋简体"/>
          <w:b w:val="0"/>
          <w:bCs w:val="0"/>
          <w:color w:val="auto"/>
          <w:sz w:val="44"/>
          <w:szCs w:val="44"/>
          <w:lang w:val="zh-CN"/>
        </w:rPr>
        <w:t>贵州省毕业生求职创业补贴申请材料清单</w:t>
      </w:r>
    </w:p>
    <w:tbl>
      <w:tblPr>
        <w:tblStyle w:val="9"/>
        <w:tblpPr w:leftFromText="180" w:rightFromText="180" w:vertAnchor="text" w:horzAnchor="page" w:tblpX="1496" w:tblpY="264"/>
        <w:tblOverlap w:val="never"/>
        <w:tblW w:w="9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626"/>
        <w:gridCol w:w="2793"/>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2613" w:type="dxa"/>
            <w:gridSpan w:val="2"/>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vertAlign w:val="baseline"/>
                <w:lang w:val="zh-CN"/>
              </w:rPr>
            </w:pPr>
            <w:r>
              <w:rPr>
                <w:rFonts w:hint="eastAsia" w:ascii="黑体" w:hAnsi="黑体" w:eastAsia="黑体" w:cs="黑体"/>
                <w:b w:val="0"/>
                <w:bCs w:val="0"/>
                <w:color w:val="auto"/>
                <w:sz w:val="24"/>
                <w:szCs w:val="24"/>
                <w:vertAlign w:val="baseline"/>
                <w:lang w:val="zh-CN"/>
              </w:rPr>
              <w:t>困难类型</w:t>
            </w:r>
          </w:p>
        </w:tc>
        <w:tc>
          <w:tcPr>
            <w:tcW w:w="2793"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vertAlign w:val="baseline"/>
                <w:lang w:val="zh-CN"/>
              </w:rPr>
            </w:pPr>
            <w:r>
              <w:rPr>
                <w:rFonts w:hint="eastAsia" w:ascii="黑体" w:hAnsi="黑体" w:eastAsia="黑体" w:cs="黑体"/>
                <w:b w:val="0"/>
                <w:bCs w:val="0"/>
                <w:color w:val="auto"/>
                <w:sz w:val="24"/>
                <w:szCs w:val="24"/>
                <w:vertAlign w:val="baseline"/>
                <w:lang w:val="zh-CN"/>
              </w:rPr>
              <w:t>毕业生提供材料</w:t>
            </w:r>
          </w:p>
        </w:tc>
        <w:tc>
          <w:tcPr>
            <w:tcW w:w="4262"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vertAlign w:val="baseline"/>
                <w:lang w:val="zh-CN"/>
              </w:rPr>
            </w:pPr>
            <w:r>
              <w:rPr>
                <w:rFonts w:hint="eastAsia" w:ascii="黑体" w:hAnsi="黑体" w:eastAsia="黑体" w:cs="黑体"/>
                <w:b w:val="0"/>
                <w:bCs w:val="0"/>
                <w:color w:val="auto"/>
                <w:sz w:val="24"/>
                <w:szCs w:val="24"/>
                <w:vertAlign w:val="baseline"/>
                <w:lang w:val="zh-CN"/>
              </w:rPr>
              <w:t>身份核查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r>
              <w:rPr>
                <w:rFonts w:hint="eastAsia" w:asciiTheme="majorEastAsia" w:hAnsiTheme="majorEastAsia" w:eastAsiaTheme="majorEastAsia" w:cstheme="majorEastAsia"/>
                <w:b w:val="0"/>
                <w:bCs w:val="0"/>
                <w:color w:val="auto"/>
                <w:sz w:val="24"/>
                <w:szCs w:val="24"/>
                <w:lang w:val="zh-CN"/>
              </w:rPr>
              <w:t>贵州籍</w:t>
            </w:r>
          </w:p>
        </w:tc>
        <w:tc>
          <w:tcPr>
            <w:tcW w:w="162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eastAsia="zh-CN"/>
              </w:rPr>
            </w:pPr>
            <w:r>
              <w:rPr>
                <w:rFonts w:hint="eastAsia" w:asciiTheme="majorEastAsia" w:hAnsiTheme="majorEastAsia" w:eastAsiaTheme="majorEastAsia" w:cstheme="majorEastAsia"/>
                <w:b w:val="0"/>
                <w:bCs w:val="0"/>
                <w:color w:val="auto"/>
                <w:sz w:val="21"/>
                <w:szCs w:val="21"/>
                <w:vertAlign w:val="baseline"/>
                <w:lang w:val="zh-CN" w:eastAsia="zh-CN"/>
              </w:rPr>
              <w:t>①助学贷款</w:t>
            </w:r>
          </w:p>
        </w:tc>
        <w:tc>
          <w:tcPr>
            <w:tcW w:w="2793" w:type="dxa"/>
            <w:vAlign w:val="center"/>
          </w:tcPr>
          <w:p>
            <w:pPr>
              <w:pStyle w:val="10"/>
              <w:keepNext w:val="0"/>
              <w:keepLines w:val="0"/>
              <w:pageBreakBefore w:val="0"/>
              <w:widowControl w:val="0"/>
              <w:numPr>
                <w:ilvl w:val="0"/>
                <w:numId w:val="2"/>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《贵州省毕业生求职创业补贴申请表》（2021年度）；2.身份证复印件；</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3.银行卡复印件。</w:t>
            </w:r>
          </w:p>
        </w:tc>
        <w:tc>
          <w:tcPr>
            <w:tcW w:w="4262"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eastAsia="zh-CN"/>
              </w:rPr>
            </w:pPr>
            <w:r>
              <w:rPr>
                <w:rFonts w:hint="eastAsia" w:asciiTheme="majorEastAsia" w:hAnsiTheme="majorEastAsia" w:eastAsiaTheme="majorEastAsia" w:cstheme="majorEastAsia"/>
                <w:b w:val="0"/>
                <w:bCs w:val="0"/>
                <w:color w:val="auto"/>
                <w:sz w:val="21"/>
                <w:szCs w:val="21"/>
                <w:vertAlign w:val="baseline"/>
                <w:lang w:val="en-US" w:eastAsia="zh-CN"/>
              </w:rPr>
              <w:t>通</w:t>
            </w:r>
            <w:r>
              <w:rPr>
                <w:rFonts w:hint="eastAsia" w:asciiTheme="majorEastAsia" w:hAnsiTheme="majorEastAsia" w:eastAsiaTheme="majorEastAsia" w:cstheme="majorEastAsia"/>
                <w:b w:val="0"/>
                <w:bCs w:val="0"/>
                <w:color w:val="auto"/>
                <w:sz w:val="21"/>
                <w:szCs w:val="21"/>
                <w:vertAlign w:val="baseline"/>
                <w:lang w:val="zh-CN" w:eastAsia="zh-CN"/>
              </w:rPr>
              <w:t>过数据校验比对，由各市（州）人力资源社会保障局汇总毕业生名单报送省人力资源社会保障厅会同国家开发银行贵州省分行对毕业生信息进行核实，毕业生无需提供其他佐证材料。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p>
        </w:tc>
        <w:tc>
          <w:tcPr>
            <w:tcW w:w="162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pacing w:val="0"/>
                <w:sz w:val="21"/>
                <w:szCs w:val="21"/>
                <w:lang w:val="zh-CN"/>
              </w:rPr>
              <w:t>②建档立卡</w:t>
            </w:r>
          </w:p>
        </w:tc>
        <w:tc>
          <w:tcPr>
            <w:tcW w:w="2793" w:type="dxa"/>
            <w:vAlign w:val="center"/>
          </w:tcPr>
          <w:p>
            <w:pPr>
              <w:pStyle w:val="10"/>
              <w:keepNext w:val="0"/>
              <w:keepLines w:val="0"/>
              <w:pageBreakBefore w:val="0"/>
              <w:widowControl w:val="0"/>
              <w:numPr>
                <w:ilvl w:val="0"/>
                <w:numId w:val="3"/>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《贵州省毕业生求职创业补贴申请表》（2021年度）；2.身份证复印件；</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en-US" w:eastAsia="zh-CN"/>
              </w:rPr>
              <w:t>3.银行卡复印件。</w:t>
            </w:r>
          </w:p>
        </w:tc>
        <w:tc>
          <w:tcPr>
            <w:tcW w:w="4262"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en-US" w:eastAsia="zh-CN"/>
              </w:rPr>
              <w:t>通</w:t>
            </w:r>
            <w:r>
              <w:rPr>
                <w:rFonts w:hint="eastAsia" w:asciiTheme="majorEastAsia" w:hAnsiTheme="majorEastAsia" w:eastAsiaTheme="majorEastAsia" w:cstheme="majorEastAsia"/>
                <w:b w:val="0"/>
                <w:bCs w:val="0"/>
                <w:color w:val="auto"/>
                <w:sz w:val="21"/>
                <w:szCs w:val="21"/>
                <w:vertAlign w:val="baseline"/>
                <w:lang w:val="zh-CN" w:eastAsia="zh-CN"/>
              </w:rPr>
              <w:t>过数据校验比对，由人力资源社会保障部门会同扶贫部门对毕业生信息进行核实，对其中因跨地域无法核实的，汇总报送省人力资源社会保障厅会同省扶贫办进行核实，毕业生无需提供其他佐证材料。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trPr>
        <w:tc>
          <w:tcPr>
            <w:tcW w:w="987"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p>
        </w:tc>
        <w:tc>
          <w:tcPr>
            <w:tcW w:w="162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pacing w:val="0"/>
                <w:sz w:val="21"/>
                <w:szCs w:val="21"/>
                <w:lang w:val="zh-CN"/>
              </w:rPr>
              <w:t>③父母双方（单方）或本人残疾</w:t>
            </w:r>
          </w:p>
        </w:tc>
        <w:tc>
          <w:tcPr>
            <w:tcW w:w="2793" w:type="dxa"/>
            <w:vAlign w:val="center"/>
          </w:tcPr>
          <w:p>
            <w:pPr>
              <w:pStyle w:val="10"/>
              <w:keepNext w:val="0"/>
              <w:keepLines w:val="0"/>
              <w:pageBreakBefore w:val="0"/>
              <w:widowControl w:val="0"/>
              <w:numPr>
                <w:ilvl w:val="0"/>
                <w:numId w:val="4"/>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《贵州省毕业生求职创业补贴申请表》（2021年度）；2.身份证复印件；</w:t>
            </w:r>
          </w:p>
          <w:p>
            <w:pPr>
              <w:pStyle w:val="10"/>
              <w:keepNext w:val="0"/>
              <w:keepLines w:val="0"/>
              <w:pageBreakBefore w:val="0"/>
              <w:widowControl w:val="0"/>
              <w:numPr>
                <w:ilvl w:val="0"/>
                <w:numId w:val="5"/>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银行卡复印件；</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4.</w:t>
            </w:r>
            <w:r>
              <w:rPr>
                <w:rFonts w:hint="eastAsia" w:asciiTheme="majorEastAsia" w:hAnsiTheme="majorEastAsia" w:eastAsiaTheme="majorEastAsia" w:cstheme="majorEastAsia"/>
                <w:b w:val="0"/>
                <w:bCs w:val="0"/>
                <w:color w:val="auto"/>
                <w:sz w:val="21"/>
                <w:szCs w:val="21"/>
                <w:vertAlign w:val="baseline"/>
                <w:lang w:val="zh-CN" w:eastAsia="zh-CN"/>
              </w:rPr>
              <w:t>父母残疾的还需提供残疾人员的姓名、身份证号及关系证明（如户口册复印件）。</w:t>
            </w:r>
          </w:p>
        </w:tc>
        <w:tc>
          <w:tcPr>
            <w:tcW w:w="4262"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eastAsia="zh-CN"/>
              </w:rPr>
            </w:pPr>
            <w:r>
              <w:rPr>
                <w:rFonts w:hint="eastAsia" w:asciiTheme="majorEastAsia" w:hAnsiTheme="majorEastAsia" w:eastAsiaTheme="majorEastAsia" w:cstheme="majorEastAsia"/>
                <w:b w:val="0"/>
                <w:bCs w:val="0"/>
                <w:color w:val="auto"/>
                <w:sz w:val="21"/>
                <w:szCs w:val="21"/>
                <w:vertAlign w:val="baseline"/>
                <w:lang w:val="en-US" w:eastAsia="zh-CN"/>
              </w:rPr>
              <w:t>通</w:t>
            </w:r>
            <w:r>
              <w:rPr>
                <w:rFonts w:hint="eastAsia" w:asciiTheme="majorEastAsia" w:hAnsiTheme="majorEastAsia" w:eastAsiaTheme="majorEastAsia" w:cstheme="majorEastAsia"/>
                <w:b w:val="0"/>
                <w:bCs w:val="0"/>
                <w:color w:val="auto"/>
                <w:sz w:val="21"/>
                <w:szCs w:val="21"/>
                <w:vertAlign w:val="baseline"/>
                <w:lang w:val="zh-CN" w:eastAsia="zh-CN"/>
              </w:rPr>
              <w:t>过数据校验比对，由人力资源社会保障部门会同残联部门对毕业生信息进行核实，对其中因跨地域无法核实的，汇总报送省人力资源社会保障厅会同省残联进行核实，毕业生无需提供其他佐证材料。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p>
        </w:tc>
        <w:tc>
          <w:tcPr>
            <w:tcW w:w="162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pacing w:val="0"/>
                <w:sz w:val="21"/>
                <w:szCs w:val="21"/>
                <w:lang w:val="zh-CN"/>
              </w:rPr>
              <w:t>④城镇零就业家庭</w:t>
            </w:r>
          </w:p>
        </w:tc>
        <w:tc>
          <w:tcPr>
            <w:tcW w:w="2793" w:type="dxa"/>
            <w:vAlign w:val="center"/>
          </w:tcPr>
          <w:p>
            <w:pPr>
              <w:pStyle w:val="10"/>
              <w:keepNext w:val="0"/>
              <w:keepLines w:val="0"/>
              <w:pageBreakBefore w:val="0"/>
              <w:widowControl w:val="0"/>
              <w:numPr>
                <w:ilvl w:val="0"/>
                <w:numId w:val="6"/>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《贵州省毕业生求职创业补贴申请表》（2021年度）；2.身份证复印件；</w:t>
            </w:r>
          </w:p>
          <w:p>
            <w:pPr>
              <w:pStyle w:val="10"/>
              <w:keepNext w:val="0"/>
              <w:keepLines w:val="0"/>
              <w:pageBreakBefore w:val="0"/>
              <w:widowControl w:val="0"/>
              <w:numPr>
                <w:ilvl w:val="0"/>
                <w:numId w:val="7"/>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银行卡复印件；</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en-US" w:eastAsia="zh-CN"/>
              </w:rPr>
              <w:t>4.</w:t>
            </w:r>
            <w:r>
              <w:rPr>
                <w:rFonts w:hint="eastAsia" w:asciiTheme="majorEastAsia" w:hAnsiTheme="majorEastAsia" w:eastAsiaTheme="majorEastAsia" w:cstheme="majorEastAsia"/>
                <w:b w:val="0"/>
                <w:bCs w:val="0"/>
                <w:color w:val="auto"/>
                <w:sz w:val="21"/>
                <w:szCs w:val="21"/>
                <w:vertAlign w:val="baseline"/>
                <w:lang w:val="zh-CN" w:eastAsia="zh-CN"/>
              </w:rPr>
              <w:t>户口册复印件（户主页及本人页复印在</w:t>
            </w:r>
            <w:r>
              <w:rPr>
                <w:rFonts w:hint="eastAsia" w:asciiTheme="majorEastAsia" w:hAnsiTheme="majorEastAsia" w:eastAsiaTheme="majorEastAsia" w:cstheme="majorEastAsia"/>
                <w:b w:val="0"/>
                <w:bCs w:val="0"/>
                <w:color w:val="auto"/>
                <w:sz w:val="21"/>
                <w:szCs w:val="21"/>
                <w:vertAlign w:val="baseline"/>
                <w:lang w:val="en-US" w:eastAsia="zh-CN"/>
              </w:rPr>
              <w:t>1页</w:t>
            </w:r>
            <w:r>
              <w:rPr>
                <w:rFonts w:hint="eastAsia" w:asciiTheme="majorEastAsia" w:hAnsiTheme="majorEastAsia" w:eastAsiaTheme="majorEastAsia" w:cstheme="majorEastAsia"/>
                <w:b w:val="0"/>
                <w:bCs w:val="0"/>
                <w:color w:val="auto"/>
                <w:sz w:val="21"/>
                <w:szCs w:val="21"/>
                <w:vertAlign w:val="baseline"/>
                <w:lang w:val="zh-CN" w:eastAsia="zh-CN"/>
              </w:rPr>
              <w:t>）。</w:t>
            </w:r>
          </w:p>
        </w:tc>
        <w:tc>
          <w:tcPr>
            <w:tcW w:w="4262"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en-US" w:eastAsia="zh-CN"/>
              </w:rPr>
              <w:t>通</w:t>
            </w:r>
            <w:r>
              <w:rPr>
                <w:rFonts w:hint="eastAsia" w:asciiTheme="majorEastAsia" w:hAnsiTheme="majorEastAsia" w:eastAsiaTheme="majorEastAsia" w:cstheme="majorEastAsia"/>
                <w:b w:val="0"/>
                <w:bCs w:val="0"/>
                <w:color w:val="auto"/>
                <w:sz w:val="21"/>
                <w:szCs w:val="21"/>
                <w:vertAlign w:val="baseline"/>
                <w:lang w:val="zh-CN" w:eastAsia="zh-CN"/>
              </w:rPr>
              <w:t>过数据校验比对，由各市（州）人力资源社会保障部门对毕业生信息进行核实，对其中因跨地域无法核实的，汇总报送省人力资源社会保障厅进行核实，毕业生无需提供其他佐证材料。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1" w:hRule="atLeast"/>
        </w:trPr>
        <w:tc>
          <w:tcPr>
            <w:tcW w:w="987"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p>
        </w:tc>
        <w:tc>
          <w:tcPr>
            <w:tcW w:w="162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pacing w:val="0"/>
                <w:sz w:val="21"/>
                <w:szCs w:val="21"/>
                <w:lang w:val="zh-CN"/>
              </w:rPr>
            </w:pPr>
            <w:r>
              <w:rPr>
                <w:rFonts w:hint="eastAsia" w:asciiTheme="majorEastAsia" w:hAnsiTheme="majorEastAsia" w:eastAsiaTheme="majorEastAsia" w:cstheme="majorEastAsia"/>
                <w:b w:val="0"/>
                <w:bCs w:val="0"/>
                <w:color w:val="auto"/>
                <w:spacing w:val="0"/>
                <w:sz w:val="21"/>
                <w:szCs w:val="21"/>
                <w:lang w:val="zh-CN"/>
              </w:rPr>
              <w:t>⑤城乡居民最低生活保障</w:t>
            </w:r>
          </w:p>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pacing w:val="0"/>
                <w:sz w:val="21"/>
                <w:szCs w:val="21"/>
                <w:lang w:val="zh-CN"/>
              </w:rPr>
            </w:pPr>
            <w:r>
              <w:rPr>
                <w:rFonts w:hint="eastAsia" w:asciiTheme="majorEastAsia" w:hAnsiTheme="majorEastAsia" w:eastAsiaTheme="majorEastAsia" w:cstheme="majorEastAsia"/>
                <w:b w:val="0"/>
                <w:bCs w:val="0"/>
                <w:color w:val="auto"/>
                <w:spacing w:val="0"/>
                <w:sz w:val="21"/>
                <w:szCs w:val="21"/>
                <w:lang w:val="zh-CN"/>
              </w:rPr>
              <w:t>⑥享受特困救助</w:t>
            </w:r>
          </w:p>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pacing w:val="0"/>
                <w:sz w:val="21"/>
                <w:szCs w:val="21"/>
                <w:lang w:val="en-US" w:eastAsia="zh-CN"/>
              </w:rPr>
            </w:pPr>
            <w:r>
              <w:rPr>
                <w:rFonts w:hint="eastAsia" w:asciiTheme="majorEastAsia" w:hAnsiTheme="majorEastAsia" w:eastAsiaTheme="majorEastAsia" w:cstheme="majorEastAsia"/>
                <w:b w:val="0"/>
                <w:bCs w:val="0"/>
                <w:color w:val="auto"/>
                <w:spacing w:val="0"/>
                <w:sz w:val="21"/>
                <w:szCs w:val="21"/>
                <w:lang w:val="zh-CN"/>
              </w:rPr>
              <w:t>⑦孤儿高校毕业生</w:t>
            </w:r>
          </w:p>
        </w:tc>
        <w:tc>
          <w:tcPr>
            <w:tcW w:w="2793" w:type="dxa"/>
            <w:vAlign w:val="center"/>
          </w:tcPr>
          <w:p>
            <w:pPr>
              <w:pStyle w:val="10"/>
              <w:keepNext w:val="0"/>
              <w:keepLines w:val="0"/>
              <w:pageBreakBefore w:val="0"/>
              <w:widowControl w:val="0"/>
              <w:numPr>
                <w:ilvl w:val="0"/>
                <w:numId w:val="8"/>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《贵州省毕业生求职创业补贴申请表》（2021年度）；2.身份证复印件；</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en-US" w:eastAsia="zh-CN"/>
              </w:rPr>
              <w:t>3.银行卡复印件。</w:t>
            </w:r>
          </w:p>
        </w:tc>
        <w:tc>
          <w:tcPr>
            <w:tcW w:w="4262"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en-US" w:eastAsia="zh-CN"/>
              </w:rPr>
              <w:t>通</w:t>
            </w:r>
            <w:r>
              <w:rPr>
                <w:rFonts w:hint="eastAsia" w:asciiTheme="majorEastAsia" w:hAnsiTheme="majorEastAsia" w:eastAsiaTheme="majorEastAsia" w:cstheme="majorEastAsia"/>
                <w:b w:val="0"/>
                <w:bCs w:val="0"/>
                <w:color w:val="auto"/>
                <w:sz w:val="21"/>
                <w:szCs w:val="21"/>
                <w:vertAlign w:val="baseline"/>
                <w:lang w:val="zh-CN" w:eastAsia="zh-CN"/>
              </w:rPr>
              <w:t>过数据校验比对，由人力资源社会保障部门会同民政部门对毕业生信息进行核实，对其中因跨地域无法核实的，汇总报送省人力资源社会保障厅会同省民政厅进行核实，毕业生无需提供其他佐证材料。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vMerge w:val="restart"/>
            <w:vAlign w:val="center"/>
          </w:tcPr>
          <w:p>
            <w:pPr>
              <w:pStyle w:val="10"/>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r>
              <w:rPr>
                <w:rFonts w:hint="eastAsia" w:asciiTheme="majorEastAsia" w:hAnsiTheme="majorEastAsia" w:eastAsiaTheme="majorEastAsia" w:cstheme="majorEastAsia"/>
                <w:b w:val="0"/>
                <w:bCs w:val="0"/>
                <w:color w:val="auto"/>
                <w:sz w:val="24"/>
                <w:szCs w:val="24"/>
                <w:vertAlign w:val="baseline"/>
                <w:lang w:val="zh-CN"/>
              </w:rPr>
              <w:t>外省籍</w:t>
            </w:r>
          </w:p>
        </w:tc>
        <w:tc>
          <w:tcPr>
            <w:tcW w:w="162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pacing w:val="0"/>
                <w:sz w:val="21"/>
                <w:szCs w:val="21"/>
                <w:lang w:val="zh-CN"/>
              </w:rPr>
            </w:pPr>
            <w:r>
              <w:rPr>
                <w:rFonts w:hint="eastAsia" w:asciiTheme="majorEastAsia" w:hAnsiTheme="majorEastAsia" w:eastAsiaTheme="majorEastAsia" w:cstheme="majorEastAsia"/>
                <w:b w:val="0"/>
                <w:bCs w:val="0"/>
                <w:color w:val="auto"/>
                <w:spacing w:val="0"/>
                <w:sz w:val="21"/>
                <w:szCs w:val="21"/>
                <w:lang w:val="zh-CN"/>
              </w:rPr>
              <w:t>⑧助学贷款</w:t>
            </w:r>
          </w:p>
        </w:tc>
        <w:tc>
          <w:tcPr>
            <w:tcW w:w="2793" w:type="dxa"/>
            <w:vAlign w:val="center"/>
          </w:tcPr>
          <w:p>
            <w:pPr>
              <w:pStyle w:val="10"/>
              <w:keepNext w:val="0"/>
              <w:keepLines w:val="0"/>
              <w:pageBreakBefore w:val="0"/>
              <w:widowControl w:val="0"/>
              <w:numPr>
                <w:ilvl w:val="0"/>
                <w:numId w:val="9"/>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《贵州省毕业生求职创业补贴申请表》（2021年度）；2.身份证复印件；</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en-US" w:eastAsia="zh-CN"/>
              </w:rPr>
              <w:t>3.银行卡复印件。</w:t>
            </w:r>
          </w:p>
        </w:tc>
        <w:tc>
          <w:tcPr>
            <w:tcW w:w="4262"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zh-CN" w:eastAsia="zh-CN"/>
              </w:rPr>
              <w:t>贷款合同、回执单、学校收据(备注助学贷款)、受理资料、资助中心出具的情况等之一。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p>
        </w:tc>
        <w:tc>
          <w:tcPr>
            <w:tcW w:w="162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pacing w:val="0"/>
                <w:sz w:val="21"/>
                <w:szCs w:val="21"/>
                <w:lang w:val="zh-CN"/>
              </w:rPr>
            </w:pPr>
            <w:r>
              <w:rPr>
                <w:rFonts w:hint="eastAsia" w:asciiTheme="majorEastAsia" w:hAnsiTheme="majorEastAsia" w:eastAsiaTheme="majorEastAsia" w:cstheme="majorEastAsia"/>
                <w:b w:val="0"/>
                <w:bCs w:val="0"/>
                <w:color w:val="auto"/>
                <w:spacing w:val="0"/>
                <w:sz w:val="21"/>
                <w:szCs w:val="21"/>
                <w:lang w:val="zh-CN"/>
              </w:rPr>
              <w:t>⑨城乡居民最低生活保障</w:t>
            </w:r>
          </w:p>
        </w:tc>
        <w:tc>
          <w:tcPr>
            <w:tcW w:w="2793" w:type="dxa"/>
            <w:vAlign w:val="center"/>
          </w:tcPr>
          <w:p>
            <w:pPr>
              <w:pStyle w:val="10"/>
              <w:keepNext w:val="0"/>
              <w:keepLines w:val="0"/>
              <w:pageBreakBefore w:val="0"/>
              <w:widowControl w:val="0"/>
              <w:numPr>
                <w:ilvl w:val="0"/>
                <w:numId w:val="10"/>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《贵州省毕业生求职创业补贴申请表》（2021年度）；2.身份证复印件；</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en-US" w:eastAsia="zh-CN"/>
              </w:rPr>
              <w:t>3.银行卡复印件。</w:t>
            </w:r>
          </w:p>
        </w:tc>
        <w:tc>
          <w:tcPr>
            <w:tcW w:w="426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kern w:val="2"/>
                <w:sz w:val="21"/>
                <w:szCs w:val="21"/>
                <w:vertAlign w:val="baseline"/>
                <w:lang w:val="zh-CN" w:eastAsia="zh-CN" w:bidi="ar-SA"/>
              </w:rPr>
              <w:t>民政部门或乡镇(街道)出具的低保相关情况以及户口册复印件（户主页及本人页复印在1页）。</w:t>
            </w:r>
          </w:p>
        </w:tc>
      </w:tr>
    </w:tbl>
    <w:p>
      <w:pPr>
        <w:keepNext w:val="0"/>
        <w:keepLines w:val="0"/>
        <w:pageBreakBefore w:val="0"/>
        <w:widowControl w:val="0"/>
        <w:kinsoku/>
        <w:wordWrap/>
        <w:overflowPunct/>
        <w:topLinePunct w:val="0"/>
        <w:autoSpaceDE/>
        <w:bidi w:val="0"/>
        <w:adjustRightInd/>
        <w:spacing w:line="560" w:lineRule="exact"/>
        <w:ind w:firstLine="560" w:firstLineChars="200"/>
        <w:rPr>
          <w:rFonts w:ascii="仿宋_GB2312" w:hAnsi="仿宋_GB2312" w:eastAsia="仿宋_GB2312" w:cs="仿宋_GB2312"/>
          <w:b w:val="0"/>
          <w:bCs w:val="0"/>
          <w:color w:val="auto"/>
          <w:sz w:val="28"/>
          <w:szCs w:val="28"/>
          <w:lang w:val="zh-CN"/>
        </w:rPr>
        <w:sectPr>
          <w:pgSz w:w="12240" w:h="15840"/>
          <w:pgMar w:top="2098" w:right="1474" w:bottom="1984" w:left="1587" w:header="720" w:footer="720" w:gutter="0"/>
          <w:pgNumType w:fmt="numberInDash"/>
          <w:cols w:space="0" w:num="1"/>
          <w:docGrid w:type="lines" w:linePitch="319" w:charSpace="0"/>
        </w:sectPr>
      </w:pPr>
    </w:p>
    <w:p>
      <w:pPr>
        <w:keepNext w:val="0"/>
        <w:keepLines w:val="0"/>
        <w:pageBreakBefore w:val="0"/>
        <w:widowControl w:val="0"/>
        <w:kinsoku/>
        <w:wordWrap/>
        <w:overflowPunct/>
        <w:topLinePunct w:val="0"/>
        <w:autoSpaceDE/>
        <w:bidi w:val="0"/>
        <w:adjustRightInd/>
        <w:jc w:val="left"/>
        <w:rPr>
          <w:rFonts w:ascii="黑体" w:hAnsi="黑体" w:eastAsia="黑体" w:cs="黑体"/>
          <w:b w:val="0"/>
          <w:bCs w:val="0"/>
          <w:color w:val="auto"/>
          <w:sz w:val="32"/>
          <w:szCs w:val="32"/>
          <w:lang w:val="en-US"/>
        </w:rPr>
      </w:pPr>
      <w:r>
        <w:rPr>
          <w:rFonts w:hint="eastAsia" w:ascii="黑体" w:hAnsi="黑体" w:eastAsia="黑体" w:cs="黑体"/>
          <w:b w:val="0"/>
          <w:bCs w:val="0"/>
          <w:color w:val="auto"/>
          <w:sz w:val="32"/>
          <w:szCs w:val="32"/>
        </w:rPr>
        <w:t>附件</w:t>
      </w:r>
      <w:r>
        <w:rPr>
          <w:rFonts w:hint="eastAsia" w:ascii="黑体" w:hAnsi="黑体" w:eastAsia="黑体" w:cs="黑体"/>
          <w:b w:val="0"/>
          <w:bCs w:val="0"/>
          <w:color w:val="auto"/>
          <w:sz w:val="32"/>
          <w:szCs w:val="32"/>
          <w:lang w:val="en-US" w:eastAsia="zh-CN"/>
        </w:rPr>
        <w:t>3</w:t>
      </w:r>
    </w:p>
    <w:p>
      <w:pPr>
        <w:keepNext w:val="0"/>
        <w:keepLines w:val="0"/>
        <w:pageBreakBefore w:val="0"/>
        <w:widowControl w:val="0"/>
        <w:kinsoku/>
        <w:wordWrap/>
        <w:overflowPunct/>
        <w:topLinePunct w:val="0"/>
        <w:autoSpaceDE/>
        <w:bidi w:val="0"/>
        <w:adjustRightInd/>
        <w:jc w:val="center"/>
        <w:rPr>
          <w:rFonts w:ascii="方正小标宋简体" w:hAnsi="方正小标宋简体" w:eastAsia="方正小标宋简体" w:cs="方正小标宋简体"/>
          <w:b w:val="0"/>
          <w:bCs w:val="0"/>
          <w:color w:val="auto"/>
          <w:sz w:val="44"/>
          <w:szCs w:val="44"/>
          <w:lang w:val="zh-CN"/>
        </w:rPr>
      </w:pPr>
      <w:r>
        <w:rPr>
          <w:rFonts w:hint="eastAsia" w:ascii="方正小标宋简体" w:hAnsi="方正小标宋简体" w:eastAsia="方正小标宋简体" w:cs="方正小标宋简体"/>
          <w:b w:val="0"/>
          <w:bCs w:val="0"/>
          <w:color w:val="auto"/>
          <w:sz w:val="44"/>
          <w:szCs w:val="44"/>
          <w:lang w:val="zh-CN"/>
        </w:rPr>
        <w:t>贵州省毕业生求职创业补贴工作联络员名单</w:t>
      </w:r>
    </w:p>
    <w:p>
      <w:pPr>
        <w:pStyle w:val="10"/>
        <w:keepNext w:val="0"/>
        <w:keepLines w:val="0"/>
        <w:pageBreakBefore w:val="0"/>
        <w:widowControl w:val="0"/>
        <w:kinsoku/>
        <w:wordWrap/>
        <w:overflowPunct/>
        <w:topLinePunct w:val="0"/>
        <w:autoSpaceDE/>
        <w:bidi w:val="0"/>
        <w:adjustRightInd/>
        <w:spacing w:after="0"/>
        <w:rPr>
          <w:b w:val="0"/>
          <w:bCs w:val="0"/>
          <w:color w:val="auto"/>
        </w:rPr>
      </w:pPr>
    </w:p>
    <w:tbl>
      <w:tblPr>
        <w:tblStyle w:val="9"/>
        <w:tblW w:w="12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6"/>
        <w:gridCol w:w="4644"/>
        <w:gridCol w:w="4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116"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ascii="黑体" w:hAnsi="黑体" w:eastAsia="黑体" w:cs="黑体"/>
                <w:b w:val="0"/>
                <w:bCs w:val="0"/>
                <w:color w:val="auto"/>
                <w:sz w:val="28"/>
                <w:szCs w:val="24"/>
              </w:rPr>
            </w:pPr>
            <w:r>
              <w:rPr>
                <w:rFonts w:hint="eastAsia" w:ascii="黑体" w:hAnsi="黑体" w:eastAsia="黑体" w:cs="黑体"/>
                <w:b w:val="0"/>
                <w:bCs w:val="0"/>
                <w:color w:val="auto"/>
                <w:sz w:val="28"/>
                <w:szCs w:val="24"/>
              </w:rPr>
              <w:t>市（州、区）</w:t>
            </w:r>
          </w:p>
        </w:tc>
        <w:tc>
          <w:tcPr>
            <w:tcW w:w="4644"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ascii="黑体" w:hAnsi="黑体" w:eastAsia="黑体" w:cs="黑体"/>
                <w:b w:val="0"/>
                <w:bCs w:val="0"/>
                <w:color w:val="auto"/>
                <w:sz w:val="28"/>
                <w:szCs w:val="24"/>
              </w:rPr>
            </w:pPr>
            <w:r>
              <w:rPr>
                <w:rFonts w:hint="eastAsia" w:ascii="黑体" w:hAnsi="黑体" w:eastAsia="黑体" w:cs="黑体"/>
                <w:b w:val="0"/>
                <w:bCs w:val="0"/>
                <w:color w:val="auto"/>
                <w:sz w:val="28"/>
                <w:szCs w:val="24"/>
              </w:rPr>
              <w:t>联系人</w:t>
            </w:r>
          </w:p>
        </w:tc>
        <w:tc>
          <w:tcPr>
            <w:tcW w:w="4580"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ascii="黑体" w:hAnsi="黑体" w:eastAsia="黑体" w:cs="黑体"/>
                <w:b w:val="0"/>
                <w:bCs w:val="0"/>
                <w:color w:val="auto"/>
                <w:sz w:val="28"/>
                <w:szCs w:val="24"/>
              </w:rPr>
            </w:pPr>
            <w:r>
              <w:rPr>
                <w:rFonts w:hint="eastAsia" w:ascii="黑体" w:hAnsi="黑体" w:eastAsia="黑体" w:cs="黑体"/>
                <w:b w:val="0"/>
                <w:bCs w:val="0"/>
                <w:color w:val="auto"/>
                <w:sz w:val="28"/>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116"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rPr>
            </w:pPr>
            <w:r>
              <w:rPr>
                <w:rFonts w:hint="eastAsia" w:asciiTheme="majorEastAsia" w:hAnsiTheme="majorEastAsia" w:eastAsiaTheme="majorEastAsia" w:cstheme="majorEastAsia"/>
                <w:b w:val="0"/>
                <w:bCs w:val="0"/>
                <w:color w:val="auto"/>
                <w:sz w:val="28"/>
                <w:szCs w:val="24"/>
              </w:rPr>
              <w:t>贵阳市</w:t>
            </w:r>
            <w:r>
              <w:rPr>
                <w:rFonts w:hint="eastAsia" w:asciiTheme="majorEastAsia" w:hAnsiTheme="majorEastAsia" w:eastAsiaTheme="majorEastAsia" w:cstheme="majorEastAsia"/>
                <w:b w:val="0"/>
                <w:bCs w:val="0"/>
                <w:color w:val="auto"/>
                <w:sz w:val="28"/>
                <w:szCs w:val="24"/>
                <w:lang w:eastAsia="zh-CN"/>
              </w:rPr>
              <w:t>（含贵安新区）</w:t>
            </w:r>
          </w:p>
        </w:tc>
        <w:tc>
          <w:tcPr>
            <w:tcW w:w="4644"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rPr>
            </w:pPr>
            <w:r>
              <w:rPr>
                <w:rFonts w:hint="eastAsia" w:asciiTheme="majorEastAsia" w:hAnsiTheme="majorEastAsia" w:eastAsiaTheme="majorEastAsia" w:cstheme="majorEastAsia"/>
                <w:b w:val="0"/>
                <w:bCs w:val="0"/>
                <w:color w:val="auto"/>
                <w:sz w:val="28"/>
                <w:szCs w:val="24"/>
              </w:rPr>
              <w:t>凌  璇</w:t>
            </w:r>
          </w:p>
        </w:tc>
        <w:tc>
          <w:tcPr>
            <w:tcW w:w="4580" w:type="dxa"/>
            <w:vAlign w:val="center"/>
          </w:tcPr>
          <w:p>
            <w:pPr>
              <w:keepNext w:val="0"/>
              <w:keepLines w:val="0"/>
              <w:pageBreakBefore w:val="0"/>
              <w:widowControl w:val="0"/>
              <w:kinsoku/>
              <w:wordWrap/>
              <w:overflowPunct/>
              <w:topLinePunct w:val="0"/>
              <w:autoSpaceDE/>
              <w:bidi w:val="0"/>
              <w:adjustRightInd/>
              <w:jc w:val="center"/>
              <w:rPr>
                <w:rFonts w:hint="eastAsia" w:asciiTheme="majorEastAsia" w:hAnsiTheme="majorEastAsia" w:eastAsiaTheme="majorEastAsia" w:cstheme="majorEastAsia"/>
                <w:b w:val="0"/>
                <w:bCs w:val="0"/>
                <w:color w:val="auto"/>
                <w:sz w:val="28"/>
                <w:szCs w:val="24"/>
              </w:rPr>
            </w:pPr>
            <w:r>
              <w:rPr>
                <w:rFonts w:hint="eastAsia" w:asciiTheme="majorEastAsia" w:hAnsiTheme="majorEastAsia" w:eastAsiaTheme="majorEastAsia" w:cstheme="majorEastAsia"/>
                <w:b w:val="0"/>
                <w:bCs w:val="0"/>
                <w:color w:val="auto"/>
                <w:sz w:val="28"/>
                <w:szCs w:val="24"/>
              </w:rPr>
              <w:t>0851-88129016、0851-88129029</w:t>
            </w:r>
          </w:p>
          <w:p>
            <w:pPr>
              <w:keepNext w:val="0"/>
              <w:keepLines w:val="0"/>
              <w:pageBreakBefore w:val="0"/>
              <w:widowControl w:val="0"/>
              <w:kinsoku/>
              <w:wordWrap/>
              <w:overflowPunct/>
              <w:topLinePunct w:val="0"/>
              <w:autoSpaceDE/>
              <w:bidi w:val="0"/>
              <w:adjustRightInd/>
              <w:jc w:val="center"/>
              <w:rPr>
                <w:rFonts w:hint="eastAsia" w:asciiTheme="majorEastAsia" w:hAnsiTheme="majorEastAsia" w:eastAsiaTheme="majorEastAsia" w:cstheme="majorEastAsia"/>
                <w:b w:val="0"/>
                <w:bCs w:val="0"/>
                <w:color w:val="auto"/>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116"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rPr>
            </w:pPr>
            <w:r>
              <w:rPr>
                <w:rFonts w:hint="eastAsia" w:asciiTheme="majorEastAsia" w:hAnsiTheme="majorEastAsia" w:eastAsiaTheme="majorEastAsia" w:cstheme="majorEastAsia"/>
                <w:b w:val="0"/>
                <w:bCs w:val="0"/>
                <w:color w:val="auto"/>
                <w:sz w:val="28"/>
                <w:szCs w:val="24"/>
              </w:rPr>
              <w:t>遵义市</w:t>
            </w:r>
          </w:p>
        </w:tc>
        <w:tc>
          <w:tcPr>
            <w:tcW w:w="4644"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lang w:eastAsia="zh-CN"/>
              </w:rPr>
            </w:pPr>
            <w:r>
              <w:rPr>
                <w:rFonts w:hint="eastAsia" w:asciiTheme="majorEastAsia" w:hAnsiTheme="majorEastAsia" w:eastAsiaTheme="majorEastAsia" w:cstheme="majorEastAsia"/>
                <w:b w:val="0"/>
                <w:bCs w:val="0"/>
                <w:color w:val="auto"/>
                <w:sz w:val="28"/>
                <w:szCs w:val="24"/>
                <w:lang w:eastAsia="zh-CN"/>
              </w:rPr>
              <w:t>周</w:t>
            </w:r>
            <w:r>
              <w:rPr>
                <w:rFonts w:hint="eastAsia" w:asciiTheme="majorEastAsia" w:hAnsiTheme="majorEastAsia" w:eastAsiaTheme="majorEastAsia" w:cstheme="majorEastAsia"/>
                <w:b w:val="0"/>
                <w:bCs w:val="0"/>
                <w:color w:val="auto"/>
                <w:sz w:val="28"/>
                <w:szCs w:val="24"/>
                <w:lang w:val="en-US" w:eastAsia="zh-CN"/>
              </w:rPr>
              <w:t xml:space="preserve">  </w:t>
            </w:r>
            <w:r>
              <w:rPr>
                <w:rFonts w:hint="eastAsia" w:asciiTheme="majorEastAsia" w:hAnsiTheme="majorEastAsia" w:eastAsiaTheme="majorEastAsia" w:cstheme="majorEastAsia"/>
                <w:b w:val="0"/>
                <w:bCs w:val="0"/>
                <w:color w:val="auto"/>
                <w:sz w:val="28"/>
                <w:szCs w:val="24"/>
                <w:lang w:eastAsia="zh-CN"/>
              </w:rPr>
              <w:t>胤</w:t>
            </w:r>
          </w:p>
        </w:tc>
        <w:tc>
          <w:tcPr>
            <w:tcW w:w="4580"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rPr>
            </w:pPr>
            <w:r>
              <w:rPr>
                <w:rFonts w:hint="eastAsia" w:asciiTheme="majorEastAsia" w:hAnsiTheme="majorEastAsia" w:eastAsiaTheme="majorEastAsia" w:cstheme="majorEastAsia"/>
                <w:b w:val="0"/>
                <w:bCs w:val="0"/>
                <w:color w:val="auto"/>
                <w:sz w:val="28"/>
                <w:szCs w:val="24"/>
              </w:rPr>
              <w:t>0851-28663619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116"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rPr>
            </w:pPr>
            <w:r>
              <w:rPr>
                <w:rFonts w:hint="eastAsia" w:asciiTheme="majorEastAsia" w:hAnsiTheme="majorEastAsia" w:eastAsiaTheme="majorEastAsia" w:cstheme="majorEastAsia"/>
                <w:b w:val="0"/>
                <w:bCs w:val="0"/>
                <w:color w:val="auto"/>
                <w:sz w:val="28"/>
                <w:szCs w:val="24"/>
              </w:rPr>
              <w:t>六盘水市</w:t>
            </w:r>
          </w:p>
        </w:tc>
        <w:tc>
          <w:tcPr>
            <w:tcW w:w="4644"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rPr>
            </w:pPr>
            <w:r>
              <w:rPr>
                <w:rFonts w:hint="eastAsia" w:asciiTheme="majorEastAsia" w:hAnsiTheme="majorEastAsia" w:eastAsiaTheme="majorEastAsia" w:cstheme="majorEastAsia"/>
                <w:b w:val="0"/>
                <w:bCs w:val="0"/>
                <w:color w:val="auto"/>
                <w:sz w:val="28"/>
                <w:szCs w:val="24"/>
              </w:rPr>
              <w:t>李  莎</w:t>
            </w:r>
          </w:p>
        </w:tc>
        <w:tc>
          <w:tcPr>
            <w:tcW w:w="4580"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rPr>
            </w:pPr>
            <w:r>
              <w:rPr>
                <w:rFonts w:hint="eastAsia" w:asciiTheme="majorEastAsia" w:hAnsiTheme="majorEastAsia" w:eastAsiaTheme="majorEastAsia" w:cstheme="majorEastAsia"/>
                <w:b w:val="0"/>
                <w:bCs w:val="0"/>
                <w:color w:val="auto"/>
                <w:sz w:val="28"/>
                <w:szCs w:val="24"/>
              </w:rPr>
              <w:t>0858-8220121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116"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rPr>
            </w:pPr>
            <w:r>
              <w:rPr>
                <w:rFonts w:hint="eastAsia" w:asciiTheme="majorEastAsia" w:hAnsiTheme="majorEastAsia" w:eastAsiaTheme="majorEastAsia" w:cstheme="majorEastAsia"/>
                <w:b w:val="0"/>
                <w:bCs w:val="0"/>
                <w:color w:val="auto"/>
                <w:sz w:val="28"/>
                <w:szCs w:val="24"/>
              </w:rPr>
              <w:t>安顺市</w:t>
            </w:r>
          </w:p>
        </w:tc>
        <w:tc>
          <w:tcPr>
            <w:tcW w:w="4644"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lang w:eastAsia="zh-CN"/>
              </w:rPr>
            </w:pPr>
            <w:r>
              <w:rPr>
                <w:rFonts w:hint="eastAsia" w:asciiTheme="majorEastAsia" w:hAnsiTheme="majorEastAsia" w:eastAsiaTheme="majorEastAsia" w:cstheme="majorEastAsia"/>
                <w:b w:val="0"/>
                <w:bCs w:val="0"/>
                <w:color w:val="auto"/>
                <w:sz w:val="28"/>
                <w:szCs w:val="24"/>
                <w:lang w:eastAsia="zh-CN"/>
              </w:rPr>
              <w:t>韩</w:t>
            </w:r>
            <w:r>
              <w:rPr>
                <w:rFonts w:hint="eastAsia" w:asciiTheme="majorEastAsia" w:hAnsiTheme="majorEastAsia" w:eastAsiaTheme="majorEastAsia" w:cstheme="majorEastAsia"/>
                <w:b w:val="0"/>
                <w:bCs w:val="0"/>
                <w:color w:val="auto"/>
                <w:sz w:val="28"/>
                <w:szCs w:val="24"/>
                <w:lang w:val="en-US" w:eastAsia="zh-CN"/>
              </w:rPr>
              <w:t xml:space="preserve">  玲</w:t>
            </w:r>
          </w:p>
        </w:tc>
        <w:tc>
          <w:tcPr>
            <w:tcW w:w="4580"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rPr>
            </w:pPr>
            <w:r>
              <w:rPr>
                <w:rFonts w:hint="eastAsia" w:asciiTheme="majorEastAsia" w:hAnsiTheme="majorEastAsia" w:eastAsiaTheme="majorEastAsia" w:cstheme="majorEastAsia"/>
                <w:b w:val="0"/>
                <w:bCs w:val="0"/>
                <w:color w:val="auto"/>
                <w:sz w:val="28"/>
                <w:szCs w:val="24"/>
              </w:rPr>
              <w:t>0851-33</w:t>
            </w:r>
            <w:r>
              <w:rPr>
                <w:rFonts w:hint="eastAsia" w:asciiTheme="majorEastAsia" w:hAnsiTheme="majorEastAsia" w:eastAsiaTheme="majorEastAsia" w:cstheme="majorEastAsia"/>
                <w:b w:val="0"/>
                <w:bCs w:val="0"/>
                <w:color w:val="auto"/>
                <w:sz w:val="28"/>
                <w:szCs w:val="24"/>
                <w:lang w:val="en-US" w:eastAsia="zh-CN"/>
              </w:rPr>
              <w:t>526374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116"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rPr>
            </w:pPr>
            <w:r>
              <w:rPr>
                <w:rFonts w:hint="eastAsia" w:asciiTheme="majorEastAsia" w:hAnsiTheme="majorEastAsia" w:eastAsiaTheme="majorEastAsia" w:cstheme="majorEastAsia"/>
                <w:b w:val="0"/>
                <w:bCs w:val="0"/>
                <w:color w:val="auto"/>
                <w:sz w:val="28"/>
                <w:szCs w:val="24"/>
              </w:rPr>
              <w:t>毕节市</w:t>
            </w:r>
          </w:p>
        </w:tc>
        <w:tc>
          <w:tcPr>
            <w:tcW w:w="4644"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lang w:eastAsia="zh-CN"/>
              </w:rPr>
            </w:pPr>
            <w:r>
              <w:rPr>
                <w:rFonts w:hint="eastAsia" w:asciiTheme="majorEastAsia" w:hAnsiTheme="majorEastAsia" w:eastAsiaTheme="majorEastAsia" w:cstheme="majorEastAsia"/>
                <w:b w:val="0"/>
                <w:bCs w:val="0"/>
                <w:color w:val="auto"/>
                <w:sz w:val="28"/>
                <w:szCs w:val="24"/>
                <w:lang w:eastAsia="zh-CN"/>
              </w:rPr>
              <w:t>葛荣华</w:t>
            </w:r>
          </w:p>
        </w:tc>
        <w:tc>
          <w:tcPr>
            <w:tcW w:w="4580"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rPr>
            </w:pPr>
            <w:r>
              <w:rPr>
                <w:rFonts w:hint="eastAsia" w:asciiTheme="majorEastAsia" w:hAnsiTheme="majorEastAsia" w:eastAsiaTheme="majorEastAsia" w:cstheme="majorEastAsia"/>
                <w:b w:val="0"/>
                <w:bCs w:val="0"/>
                <w:color w:val="auto"/>
                <w:sz w:val="28"/>
                <w:szCs w:val="24"/>
              </w:rPr>
              <w:t>0857-8296125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116"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rPr>
            </w:pPr>
            <w:r>
              <w:rPr>
                <w:rFonts w:hint="eastAsia" w:asciiTheme="majorEastAsia" w:hAnsiTheme="majorEastAsia" w:eastAsiaTheme="majorEastAsia" w:cstheme="majorEastAsia"/>
                <w:b w:val="0"/>
                <w:bCs w:val="0"/>
                <w:color w:val="auto"/>
                <w:sz w:val="28"/>
                <w:szCs w:val="24"/>
              </w:rPr>
              <w:t>铜仁市</w:t>
            </w:r>
          </w:p>
        </w:tc>
        <w:tc>
          <w:tcPr>
            <w:tcW w:w="4644"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lang w:eastAsia="zh-CN"/>
              </w:rPr>
            </w:pPr>
            <w:r>
              <w:rPr>
                <w:rFonts w:hint="eastAsia" w:asciiTheme="majorEastAsia" w:hAnsiTheme="majorEastAsia" w:eastAsiaTheme="majorEastAsia" w:cstheme="majorEastAsia"/>
                <w:b w:val="0"/>
                <w:bCs w:val="0"/>
                <w:color w:val="auto"/>
                <w:sz w:val="28"/>
                <w:szCs w:val="24"/>
                <w:lang w:eastAsia="zh-CN"/>
              </w:rPr>
              <w:t>李</w:t>
            </w:r>
            <w:r>
              <w:rPr>
                <w:rFonts w:hint="eastAsia" w:asciiTheme="majorEastAsia" w:hAnsiTheme="majorEastAsia" w:eastAsiaTheme="majorEastAsia" w:cstheme="majorEastAsia"/>
                <w:b w:val="0"/>
                <w:bCs w:val="0"/>
                <w:color w:val="auto"/>
                <w:sz w:val="28"/>
                <w:szCs w:val="24"/>
                <w:lang w:val="en-US" w:eastAsia="zh-CN"/>
              </w:rPr>
              <w:t xml:space="preserve">  华</w:t>
            </w:r>
          </w:p>
        </w:tc>
        <w:tc>
          <w:tcPr>
            <w:tcW w:w="4580"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rPr>
            </w:pPr>
            <w:r>
              <w:rPr>
                <w:rFonts w:hint="eastAsia" w:asciiTheme="majorEastAsia" w:hAnsiTheme="majorEastAsia" w:eastAsiaTheme="majorEastAsia" w:cstheme="majorEastAsia"/>
                <w:b w:val="0"/>
                <w:bCs w:val="0"/>
                <w:color w:val="auto"/>
                <w:sz w:val="28"/>
                <w:szCs w:val="24"/>
              </w:rPr>
              <w:t>0856-</w:t>
            </w:r>
            <w:r>
              <w:rPr>
                <w:rFonts w:hint="eastAsia" w:asciiTheme="majorEastAsia" w:hAnsiTheme="majorEastAsia" w:eastAsiaTheme="majorEastAsia" w:cstheme="majorEastAsia"/>
                <w:b w:val="0"/>
                <w:bCs w:val="0"/>
                <w:color w:val="auto"/>
                <w:sz w:val="28"/>
                <w:szCs w:val="24"/>
                <w:lang w:val="en-US" w:eastAsia="zh-CN"/>
              </w:rPr>
              <w:t>5211438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116"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rPr>
            </w:pPr>
            <w:r>
              <w:rPr>
                <w:rFonts w:hint="eastAsia" w:asciiTheme="majorEastAsia" w:hAnsiTheme="majorEastAsia" w:eastAsiaTheme="majorEastAsia" w:cstheme="majorEastAsia"/>
                <w:b w:val="0"/>
                <w:bCs w:val="0"/>
                <w:color w:val="auto"/>
                <w:sz w:val="28"/>
                <w:szCs w:val="24"/>
              </w:rPr>
              <w:t>黔东南州</w:t>
            </w:r>
          </w:p>
        </w:tc>
        <w:tc>
          <w:tcPr>
            <w:tcW w:w="4644"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lang w:eastAsia="zh-CN"/>
              </w:rPr>
            </w:pPr>
            <w:r>
              <w:rPr>
                <w:rFonts w:hint="eastAsia" w:asciiTheme="majorEastAsia" w:hAnsiTheme="majorEastAsia" w:eastAsiaTheme="majorEastAsia" w:cstheme="majorEastAsia"/>
                <w:b w:val="0"/>
                <w:bCs w:val="0"/>
                <w:color w:val="auto"/>
                <w:sz w:val="28"/>
                <w:szCs w:val="24"/>
                <w:lang w:eastAsia="zh-CN"/>
              </w:rPr>
              <w:t>刘</w:t>
            </w:r>
            <w:r>
              <w:rPr>
                <w:rFonts w:hint="eastAsia" w:asciiTheme="majorEastAsia" w:hAnsiTheme="majorEastAsia" w:eastAsiaTheme="majorEastAsia" w:cstheme="majorEastAsia"/>
                <w:b w:val="0"/>
                <w:bCs w:val="0"/>
                <w:color w:val="auto"/>
                <w:sz w:val="28"/>
                <w:szCs w:val="24"/>
                <w:lang w:val="en-US" w:eastAsia="zh-CN"/>
              </w:rPr>
              <w:t xml:space="preserve">  丽</w:t>
            </w:r>
          </w:p>
        </w:tc>
        <w:tc>
          <w:tcPr>
            <w:tcW w:w="4580"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rPr>
            </w:pPr>
            <w:r>
              <w:rPr>
                <w:rFonts w:hint="eastAsia" w:asciiTheme="majorEastAsia" w:hAnsiTheme="majorEastAsia" w:eastAsiaTheme="majorEastAsia" w:cstheme="majorEastAsia"/>
                <w:b w:val="0"/>
                <w:bCs w:val="0"/>
                <w:color w:val="auto"/>
                <w:sz w:val="28"/>
                <w:szCs w:val="24"/>
              </w:rPr>
              <w:t>0855-</w:t>
            </w:r>
            <w:r>
              <w:rPr>
                <w:rFonts w:hint="eastAsia" w:asciiTheme="majorEastAsia" w:hAnsiTheme="majorEastAsia" w:eastAsiaTheme="majorEastAsia" w:cstheme="majorEastAsia"/>
                <w:b w:val="0"/>
                <w:bCs w:val="0"/>
                <w:color w:val="auto"/>
                <w:sz w:val="28"/>
                <w:szCs w:val="24"/>
                <w:lang w:val="en-US" w:eastAsia="zh-CN"/>
              </w:rPr>
              <w:t>8234360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116"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rPr>
            </w:pPr>
            <w:r>
              <w:rPr>
                <w:rFonts w:hint="eastAsia" w:asciiTheme="majorEastAsia" w:hAnsiTheme="majorEastAsia" w:eastAsiaTheme="majorEastAsia" w:cstheme="majorEastAsia"/>
                <w:b w:val="0"/>
                <w:bCs w:val="0"/>
                <w:color w:val="auto"/>
                <w:sz w:val="28"/>
                <w:szCs w:val="24"/>
              </w:rPr>
              <w:t>黔南州</w:t>
            </w:r>
          </w:p>
        </w:tc>
        <w:tc>
          <w:tcPr>
            <w:tcW w:w="4644"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lang w:eastAsia="zh-CN"/>
              </w:rPr>
            </w:pPr>
            <w:r>
              <w:rPr>
                <w:rFonts w:hint="eastAsia" w:asciiTheme="majorEastAsia" w:hAnsiTheme="majorEastAsia" w:eastAsiaTheme="majorEastAsia" w:cstheme="majorEastAsia"/>
                <w:b w:val="0"/>
                <w:bCs w:val="0"/>
                <w:color w:val="auto"/>
                <w:sz w:val="28"/>
                <w:szCs w:val="24"/>
                <w:lang w:eastAsia="zh-CN"/>
              </w:rPr>
              <w:t>王</w:t>
            </w:r>
            <w:r>
              <w:rPr>
                <w:rFonts w:hint="eastAsia" w:asciiTheme="majorEastAsia" w:hAnsiTheme="majorEastAsia" w:eastAsiaTheme="majorEastAsia" w:cstheme="majorEastAsia"/>
                <w:b w:val="0"/>
                <w:bCs w:val="0"/>
                <w:color w:val="auto"/>
                <w:sz w:val="28"/>
                <w:szCs w:val="24"/>
                <w:lang w:val="en-US" w:eastAsia="zh-CN"/>
              </w:rPr>
              <w:t xml:space="preserve">  玺</w:t>
            </w:r>
          </w:p>
        </w:tc>
        <w:tc>
          <w:tcPr>
            <w:tcW w:w="4580"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rPr>
            </w:pPr>
            <w:r>
              <w:rPr>
                <w:rFonts w:hint="eastAsia" w:asciiTheme="majorEastAsia" w:hAnsiTheme="majorEastAsia" w:eastAsiaTheme="majorEastAsia" w:cstheme="majorEastAsia"/>
                <w:b w:val="0"/>
                <w:bCs w:val="0"/>
                <w:color w:val="auto"/>
                <w:sz w:val="28"/>
                <w:szCs w:val="24"/>
              </w:rPr>
              <w:t>0854-8227019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116"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rPr>
            </w:pPr>
            <w:r>
              <w:rPr>
                <w:rFonts w:hint="eastAsia" w:asciiTheme="majorEastAsia" w:hAnsiTheme="majorEastAsia" w:eastAsiaTheme="majorEastAsia" w:cstheme="majorEastAsia"/>
                <w:b w:val="0"/>
                <w:bCs w:val="0"/>
                <w:color w:val="auto"/>
                <w:sz w:val="28"/>
                <w:szCs w:val="24"/>
              </w:rPr>
              <w:t>黔西南州</w:t>
            </w:r>
          </w:p>
        </w:tc>
        <w:tc>
          <w:tcPr>
            <w:tcW w:w="4644"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lang w:eastAsia="zh-CN"/>
              </w:rPr>
            </w:pPr>
            <w:r>
              <w:rPr>
                <w:rFonts w:hint="eastAsia" w:asciiTheme="majorEastAsia" w:hAnsiTheme="majorEastAsia" w:eastAsiaTheme="majorEastAsia" w:cstheme="majorEastAsia"/>
                <w:b w:val="0"/>
                <w:bCs w:val="0"/>
                <w:color w:val="auto"/>
                <w:sz w:val="28"/>
                <w:szCs w:val="24"/>
                <w:lang w:eastAsia="zh-CN"/>
              </w:rPr>
              <w:t>赵</w:t>
            </w:r>
            <w:r>
              <w:rPr>
                <w:rFonts w:hint="eastAsia" w:asciiTheme="majorEastAsia" w:hAnsiTheme="majorEastAsia" w:eastAsiaTheme="majorEastAsia" w:cstheme="majorEastAsia"/>
                <w:b w:val="0"/>
                <w:bCs w:val="0"/>
                <w:color w:val="auto"/>
                <w:sz w:val="28"/>
                <w:szCs w:val="24"/>
                <w:lang w:val="en-US" w:eastAsia="zh-CN"/>
              </w:rPr>
              <w:t xml:space="preserve">  </w:t>
            </w:r>
            <w:r>
              <w:rPr>
                <w:rFonts w:hint="eastAsia" w:asciiTheme="majorEastAsia" w:hAnsiTheme="majorEastAsia" w:eastAsiaTheme="majorEastAsia" w:cstheme="majorEastAsia"/>
                <w:b w:val="0"/>
                <w:bCs w:val="0"/>
                <w:color w:val="auto"/>
                <w:sz w:val="28"/>
                <w:szCs w:val="24"/>
                <w:lang w:eastAsia="zh-CN"/>
              </w:rPr>
              <w:t>香</w:t>
            </w:r>
          </w:p>
        </w:tc>
        <w:tc>
          <w:tcPr>
            <w:tcW w:w="4580" w:type="dxa"/>
            <w:vAlign w:val="center"/>
          </w:tcPr>
          <w:p>
            <w:pPr>
              <w:pStyle w:val="10"/>
              <w:keepNext w:val="0"/>
              <w:keepLines w:val="0"/>
              <w:pageBreakBefore w:val="0"/>
              <w:widowControl w:val="0"/>
              <w:kinsoku/>
              <w:wordWrap/>
              <w:overflowPunct/>
              <w:topLinePunct w:val="0"/>
              <w:autoSpaceDE/>
              <w:bidi w:val="0"/>
              <w:adjustRightInd/>
              <w:spacing w:before="0" w:after="0" w:line="400" w:lineRule="exact"/>
              <w:jc w:val="center"/>
              <w:rPr>
                <w:rFonts w:hint="eastAsia" w:asciiTheme="majorEastAsia" w:hAnsiTheme="majorEastAsia" w:eastAsiaTheme="majorEastAsia" w:cstheme="majorEastAsia"/>
                <w:b w:val="0"/>
                <w:bCs w:val="0"/>
                <w:color w:val="auto"/>
                <w:sz w:val="28"/>
                <w:szCs w:val="24"/>
              </w:rPr>
            </w:pPr>
            <w:r>
              <w:rPr>
                <w:rFonts w:hint="eastAsia" w:asciiTheme="majorEastAsia" w:hAnsiTheme="majorEastAsia" w:eastAsiaTheme="majorEastAsia" w:cstheme="majorEastAsia"/>
                <w:b w:val="0"/>
                <w:bCs w:val="0"/>
                <w:color w:val="auto"/>
                <w:sz w:val="28"/>
                <w:szCs w:val="24"/>
                <w:lang w:val="en-US" w:eastAsia="zh-CN"/>
              </w:rPr>
              <w:t>0859-3912991</w:t>
            </w:r>
          </w:p>
        </w:tc>
      </w:tr>
    </w:tbl>
    <w:p>
      <w:pPr>
        <w:pStyle w:val="10"/>
        <w:keepNext w:val="0"/>
        <w:keepLines w:val="0"/>
        <w:pageBreakBefore w:val="0"/>
        <w:widowControl w:val="0"/>
        <w:kinsoku/>
        <w:wordWrap/>
        <w:overflowPunct/>
        <w:topLinePunct w:val="0"/>
        <w:autoSpaceDE/>
        <w:bidi w:val="0"/>
        <w:adjustRightInd/>
        <w:spacing w:after="0"/>
        <w:rPr>
          <w:b w:val="0"/>
          <w:bCs w:val="0"/>
          <w:color w:val="auto"/>
        </w:rPr>
      </w:pPr>
    </w:p>
    <w:p>
      <w:pPr>
        <w:keepNext w:val="0"/>
        <w:keepLines w:val="0"/>
        <w:pageBreakBefore w:val="0"/>
        <w:widowControl w:val="0"/>
        <w:kinsoku/>
        <w:wordWrap/>
        <w:overflowPunct/>
        <w:topLinePunct w:val="0"/>
        <w:autoSpaceDE/>
        <w:bidi w:val="0"/>
        <w:adjustRightInd/>
        <w:spacing w:line="560" w:lineRule="exact"/>
        <w:rPr>
          <w:rFonts w:ascii="黑体" w:hAnsi="黑体" w:eastAsia="黑体" w:cs="黑体"/>
          <w:b w:val="0"/>
          <w:bCs w:val="0"/>
          <w:color w:val="auto"/>
          <w:sz w:val="32"/>
          <w:szCs w:val="32"/>
        </w:rPr>
        <w:sectPr>
          <w:pgSz w:w="15840" w:h="12240" w:orient="landscape"/>
          <w:pgMar w:top="1587" w:right="2098" w:bottom="1474" w:left="1984" w:header="720" w:footer="720" w:gutter="0"/>
          <w:pgNumType w:fmt="numberInDash"/>
          <w:cols w:space="0" w:num="1"/>
          <w:docGrid w:type="lines" w:linePitch="327" w:charSpace="0"/>
        </w:sectPr>
      </w:pPr>
    </w:p>
    <w:p>
      <w:pPr>
        <w:keepNext w:val="0"/>
        <w:keepLines w:val="0"/>
        <w:pageBreakBefore w:val="0"/>
        <w:widowControl w:val="0"/>
        <w:kinsoku/>
        <w:wordWrap/>
        <w:overflowPunct/>
        <w:topLinePunct w:val="0"/>
        <w:autoSpaceDE/>
        <w:bidi w:val="0"/>
        <w:adjustRightInd/>
        <w:rPr>
          <w:b w:val="0"/>
          <w:bCs w:val="0"/>
          <w:color w:val="auto"/>
        </w:rPr>
      </w:pPr>
    </w:p>
    <w:tbl>
      <w:tblPr>
        <w:tblStyle w:val="8"/>
        <w:tblW w:w="12665" w:type="dxa"/>
        <w:tblInd w:w="-204" w:type="dxa"/>
        <w:tblLayout w:type="fixed"/>
        <w:tblCellMar>
          <w:top w:w="0" w:type="dxa"/>
          <w:left w:w="108" w:type="dxa"/>
          <w:bottom w:w="0" w:type="dxa"/>
          <w:right w:w="108" w:type="dxa"/>
        </w:tblCellMar>
      </w:tblPr>
      <w:tblGrid>
        <w:gridCol w:w="662"/>
        <w:gridCol w:w="635"/>
        <w:gridCol w:w="517"/>
        <w:gridCol w:w="1012"/>
        <w:gridCol w:w="535"/>
        <w:gridCol w:w="555"/>
        <w:gridCol w:w="776"/>
        <w:gridCol w:w="736"/>
        <w:gridCol w:w="795"/>
        <w:gridCol w:w="1313"/>
        <w:gridCol w:w="878"/>
        <w:gridCol w:w="878"/>
        <w:gridCol w:w="866"/>
        <w:gridCol w:w="850"/>
        <w:gridCol w:w="834"/>
        <w:gridCol w:w="823"/>
      </w:tblGrid>
      <w:tr>
        <w:tblPrEx>
          <w:tblLayout w:type="fixed"/>
          <w:tblCellMar>
            <w:top w:w="0" w:type="dxa"/>
            <w:left w:w="108" w:type="dxa"/>
            <w:bottom w:w="0" w:type="dxa"/>
            <w:right w:w="108" w:type="dxa"/>
          </w:tblCellMar>
        </w:tblPrEx>
        <w:trPr>
          <w:trHeight w:val="618" w:hRule="atLeast"/>
        </w:trPr>
        <w:tc>
          <w:tcPr>
            <w:tcW w:w="12665" w:type="dxa"/>
            <w:gridSpan w:val="16"/>
          </w:tcPr>
          <w:p>
            <w:pPr>
              <w:keepNext w:val="0"/>
              <w:keepLines w:val="0"/>
              <w:pageBreakBefore w:val="0"/>
              <w:widowControl w:val="0"/>
              <w:kinsoku/>
              <w:wordWrap/>
              <w:overflowPunct/>
              <w:topLinePunct w:val="0"/>
              <w:autoSpaceDE/>
              <w:bidi w:val="0"/>
              <w:adjustRightInd/>
              <w:jc w:val="left"/>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附件</w:t>
            </w:r>
            <w:r>
              <w:rPr>
                <w:rFonts w:hint="eastAsia" w:ascii="黑体" w:hAnsi="黑体" w:eastAsia="黑体" w:cs="黑体"/>
                <w:b w:val="0"/>
                <w:bCs w:val="0"/>
                <w:color w:val="auto"/>
                <w:kern w:val="0"/>
                <w:sz w:val="32"/>
                <w:szCs w:val="32"/>
                <w:lang w:val="en-US" w:eastAsia="zh-CN"/>
              </w:rPr>
              <w:t>4</w:t>
            </w:r>
          </w:p>
        </w:tc>
      </w:tr>
      <w:tr>
        <w:tblPrEx>
          <w:tblLayout w:type="fixed"/>
          <w:tblCellMar>
            <w:top w:w="0" w:type="dxa"/>
            <w:left w:w="108" w:type="dxa"/>
            <w:bottom w:w="0" w:type="dxa"/>
            <w:right w:w="108" w:type="dxa"/>
          </w:tblCellMar>
        </w:tblPrEx>
        <w:trPr>
          <w:trHeight w:val="1236" w:hRule="atLeast"/>
        </w:trPr>
        <w:tc>
          <w:tcPr>
            <w:tcW w:w="12665" w:type="dxa"/>
            <w:gridSpan w:val="16"/>
          </w:tcPr>
          <w:p>
            <w:pPr>
              <w:keepNext w:val="0"/>
              <w:keepLines w:val="0"/>
              <w:pageBreakBefore w:val="0"/>
              <w:widowControl w:val="0"/>
              <w:kinsoku/>
              <w:wordWrap/>
              <w:overflowPunct/>
              <w:topLinePunct w:val="0"/>
              <w:autoSpaceDE/>
              <w:bidi w:val="0"/>
              <w:adjustRightInd/>
              <w:jc w:val="center"/>
              <w:rPr>
                <w:rFonts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贵州省毕业生求职创业补贴申请明细表</w:t>
            </w:r>
          </w:p>
          <w:p>
            <w:pPr>
              <w:keepNext w:val="0"/>
              <w:keepLines w:val="0"/>
              <w:pageBreakBefore w:val="0"/>
              <w:widowControl w:val="0"/>
              <w:kinsoku/>
              <w:wordWrap/>
              <w:overflowPunct/>
              <w:topLinePunct w:val="0"/>
              <w:autoSpaceDE/>
              <w:bidi w:val="0"/>
              <w:adjustRightInd/>
              <w:jc w:val="center"/>
              <w:rPr>
                <w:rFonts w:hint="eastAsia" w:ascii="楷体_GB2312" w:hAnsi="宋体" w:eastAsia="楷体_GB2312" w:cs="方正小标宋简体"/>
                <w:b w:val="0"/>
                <w:bCs w:val="0"/>
                <w:color w:val="auto"/>
                <w:sz w:val="32"/>
                <w:szCs w:val="32"/>
              </w:rPr>
            </w:pPr>
            <w:r>
              <w:rPr>
                <w:rFonts w:hint="eastAsia" w:ascii="楷体_GB2312" w:hAnsi="宋体" w:eastAsia="楷体_GB2312" w:cs="方正小标宋简体"/>
                <w:b w:val="0"/>
                <w:bCs w:val="0"/>
                <w:color w:val="auto"/>
                <w:sz w:val="32"/>
                <w:szCs w:val="32"/>
              </w:rPr>
              <w:t>（202</w:t>
            </w:r>
            <w:r>
              <w:rPr>
                <w:rFonts w:hint="eastAsia" w:ascii="楷体_GB2312" w:hAnsi="宋体" w:eastAsia="楷体_GB2312" w:cs="方正小标宋简体"/>
                <w:b w:val="0"/>
                <w:bCs w:val="0"/>
                <w:color w:val="auto"/>
                <w:sz w:val="32"/>
                <w:szCs w:val="32"/>
                <w:lang w:val="en-US" w:eastAsia="zh-CN"/>
              </w:rPr>
              <w:t>1</w:t>
            </w:r>
            <w:r>
              <w:rPr>
                <w:rFonts w:hint="eastAsia" w:ascii="楷体_GB2312" w:hAnsi="宋体" w:eastAsia="楷体_GB2312" w:cs="方正小标宋简体"/>
                <w:b w:val="0"/>
                <w:bCs w:val="0"/>
                <w:color w:val="auto"/>
                <w:sz w:val="32"/>
                <w:szCs w:val="32"/>
              </w:rPr>
              <w:t>年度）</w:t>
            </w:r>
          </w:p>
        </w:tc>
      </w:tr>
      <w:tr>
        <w:tblPrEx>
          <w:tblLayout w:type="fixed"/>
          <w:tblCellMar>
            <w:top w:w="0" w:type="dxa"/>
            <w:left w:w="108" w:type="dxa"/>
            <w:bottom w:w="0" w:type="dxa"/>
            <w:right w:w="108" w:type="dxa"/>
          </w:tblCellMar>
        </w:tblPrEx>
        <w:trPr>
          <w:trHeight w:val="393" w:hRule="atLeast"/>
        </w:trPr>
        <w:tc>
          <w:tcPr>
            <w:tcW w:w="12665" w:type="dxa"/>
            <w:gridSpan w:val="16"/>
            <w:tcBorders>
              <w:top w:val="nil"/>
              <w:left w:val="nil"/>
              <w:bottom w:val="single" w:color="auto" w:sz="4" w:space="0"/>
              <w:right w:val="nil"/>
            </w:tcBorders>
          </w:tcPr>
          <w:p>
            <w:pPr>
              <w:keepNext w:val="0"/>
              <w:keepLines w:val="0"/>
              <w:pageBreakBefore w:val="0"/>
              <w:widowControl w:val="0"/>
              <w:kinsoku/>
              <w:wordWrap/>
              <w:overflowPunct/>
              <w:topLinePunct w:val="0"/>
              <w:autoSpaceDE/>
              <w:bidi w:val="0"/>
              <w:adjustRightInd/>
              <w:jc w:val="left"/>
              <w:rPr>
                <w:rFonts w:hint="eastAsia" w:ascii="宋体" w:hAnsi="宋体" w:cs="宋体"/>
                <w:b w:val="0"/>
                <w:bCs w:val="0"/>
                <w:color w:val="auto"/>
                <w:kern w:val="0"/>
                <w:sz w:val="24"/>
              </w:rPr>
            </w:pPr>
            <w:r>
              <w:rPr>
                <w:rFonts w:hint="eastAsia" w:ascii="宋体" w:hAnsi="宋体" w:cs="宋体"/>
                <w:b w:val="0"/>
                <w:bCs w:val="0"/>
                <w:color w:val="auto"/>
                <w:kern w:val="0"/>
                <w:sz w:val="24"/>
              </w:rPr>
              <w:t xml:space="preserve">填报学校（盖章）：                </w:t>
            </w:r>
            <w:r>
              <w:rPr>
                <w:rFonts w:hint="eastAsia" w:ascii="宋体" w:hAnsi="宋体" w:cs="宋体"/>
                <w:b w:val="0"/>
                <w:bCs w:val="0"/>
                <w:color w:val="auto"/>
                <w:sz w:val="24"/>
              </w:rPr>
              <w:t xml:space="preserve">填报人：              联系电话：  </w:t>
            </w:r>
            <w:r>
              <w:rPr>
                <w:rFonts w:hint="eastAsia" w:ascii="宋体" w:hAnsi="宋体" w:cs="宋体"/>
                <w:b w:val="0"/>
                <w:bCs w:val="0"/>
                <w:color w:val="auto"/>
                <w:kern w:val="0"/>
                <w:sz w:val="24"/>
              </w:rPr>
              <w:t xml:space="preserve">         填报日期：     年    月   日</w:t>
            </w:r>
          </w:p>
        </w:tc>
      </w:tr>
      <w:tr>
        <w:tblPrEx>
          <w:tblLayout w:type="fixed"/>
          <w:tblCellMar>
            <w:top w:w="0" w:type="dxa"/>
            <w:left w:w="108" w:type="dxa"/>
            <w:bottom w:w="0" w:type="dxa"/>
            <w:right w:w="108" w:type="dxa"/>
          </w:tblCellMar>
        </w:tblPrEx>
        <w:trPr>
          <w:trHeight w:val="990" w:hRule="atLeast"/>
        </w:trPr>
        <w:tc>
          <w:tcPr>
            <w:tcW w:w="662"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Theme="majorEastAsia" w:hAnsiTheme="majorEastAsia" w:eastAsiaTheme="majorEastAsia" w:cstheme="majorEastAsia"/>
                <w:b w:val="0"/>
                <w:bCs w:val="0"/>
                <w:color w:val="auto"/>
                <w:kern w:val="0"/>
                <w:sz w:val="24"/>
                <w:szCs w:val="22"/>
                <w:lang w:eastAsia="zh-CN"/>
              </w:rPr>
            </w:pPr>
            <w:r>
              <w:rPr>
                <w:rFonts w:hint="eastAsia" w:asciiTheme="majorEastAsia" w:hAnsiTheme="majorEastAsia" w:eastAsiaTheme="majorEastAsia" w:cstheme="majorEastAsia"/>
                <w:b w:val="0"/>
                <w:bCs w:val="0"/>
                <w:color w:val="auto"/>
                <w:kern w:val="0"/>
                <w:sz w:val="24"/>
                <w:szCs w:val="22"/>
                <w:lang w:eastAsia="zh-CN"/>
              </w:rPr>
              <w:t>学校名称</w:t>
            </w:r>
          </w:p>
        </w:tc>
        <w:tc>
          <w:tcPr>
            <w:tcW w:w="635"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Theme="majorEastAsia" w:hAnsiTheme="majorEastAsia" w:eastAsiaTheme="majorEastAsia" w:cstheme="majorEastAsia"/>
                <w:b w:val="0"/>
                <w:bCs w:val="0"/>
                <w:color w:val="auto"/>
                <w:kern w:val="0"/>
                <w:sz w:val="24"/>
                <w:szCs w:val="22"/>
              </w:rPr>
            </w:pPr>
            <w:r>
              <w:rPr>
                <w:rFonts w:hint="eastAsia" w:asciiTheme="majorEastAsia" w:hAnsiTheme="majorEastAsia" w:eastAsiaTheme="majorEastAsia" w:cstheme="majorEastAsia"/>
                <w:b w:val="0"/>
                <w:bCs w:val="0"/>
                <w:color w:val="auto"/>
                <w:kern w:val="0"/>
                <w:sz w:val="24"/>
                <w:szCs w:val="22"/>
              </w:rPr>
              <w:t>申请表</w:t>
            </w:r>
          </w:p>
          <w:p>
            <w:pPr>
              <w:keepNext w:val="0"/>
              <w:keepLines w:val="0"/>
              <w:pageBreakBefore w:val="0"/>
              <w:widowControl w:val="0"/>
              <w:kinsoku/>
              <w:wordWrap/>
              <w:overflowPunct/>
              <w:topLinePunct w:val="0"/>
              <w:autoSpaceDE/>
              <w:bidi w:val="0"/>
              <w:adjustRightInd/>
              <w:jc w:val="center"/>
              <w:rPr>
                <w:rFonts w:hint="eastAsia" w:asciiTheme="majorEastAsia" w:hAnsiTheme="majorEastAsia" w:eastAsiaTheme="majorEastAsia" w:cstheme="majorEastAsia"/>
                <w:b w:val="0"/>
                <w:bCs w:val="0"/>
                <w:color w:val="auto"/>
                <w:kern w:val="0"/>
                <w:sz w:val="20"/>
              </w:rPr>
            </w:pPr>
            <w:r>
              <w:rPr>
                <w:rFonts w:hint="eastAsia" w:asciiTheme="majorEastAsia" w:hAnsiTheme="majorEastAsia" w:eastAsiaTheme="majorEastAsia" w:cstheme="majorEastAsia"/>
                <w:b w:val="0"/>
                <w:bCs w:val="0"/>
                <w:color w:val="auto"/>
                <w:kern w:val="0"/>
                <w:sz w:val="24"/>
                <w:szCs w:val="22"/>
              </w:rPr>
              <w:t>序号</w:t>
            </w:r>
          </w:p>
        </w:tc>
        <w:tc>
          <w:tcPr>
            <w:tcW w:w="517"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Theme="majorEastAsia" w:hAnsiTheme="majorEastAsia" w:eastAsiaTheme="majorEastAsia" w:cstheme="majorEastAsia"/>
                <w:b w:val="0"/>
                <w:bCs w:val="0"/>
                <w:color w:val="auto"/>
                <w:kern w:val="0"/>
                <w:sz w:val="24"/>
                <w:szCs w:val="22"/>
              </w:rPr>
            </w:pPr>
            <w:r>
              <w:rPr>
                <w:rFonts w:hint="eastAsia" w:asciiTheme="majorEastAsia" w:hAnsiTheme="majorEastAsia" w:eastAsiaTheme="majorEastAsia" w:cstheme="majorEastAsia"/>
                <w:b w:val="0"/>
                <w:bCs w:val="0"/>
                <w:color w:val="auto"/>
                <w:kern w:val="0"/>
                <w:sz w:val="24"/>
                <w:szCs w:val="22"/>
              </w:rPr>
              <w:t>姓名</w:t>
            </w:r>
          </w:p>
          <w:p>
            <w:pPr>
              <w:keepNext w:val="0"/>
              <w:keepLines w:val="0"/>
              <w:pageBreakBefore w:val="0"/>
              <w:widowControl w:val="0"/>
              <w:kinsoku/>
              <w:wordWrap/>
              <w:overflowPunct/>
              <w:topLinePunct w:val="0"/>
              <w:autoSpaceDE/>
              <w:bidi w:val="0"/>
              <w:adjustRightInd/>
              <w:jc w:val="left"/>
              <w:rPr>
                <w:rFonts w:hint="eastAsia" w:asciiTheme="majorEastAsia" w:hAnsiTheme="majorEastAsia" w:eastAsiaTheme="majorEastAsia" w:cstheme="majorEastAsia"/>
                <w:b w:val="0"/>
                <w:bCs w:val="0"/>
                <w:color w:val="auto"/>
                <w:kern w:val="0"/>
                <w:sz w:val="20"/>
              </w:rPr>
            </w:pPr>
            <w:r>
              <w:rPr>
                <w:rFonts w:hint="eastAsia" w:asciiTheme="majorEastAsia" w:hAnsiTheme="majorEastAsia" w:eastAsiaTheme="majorEastAsia" w:cstheme="majorEastAsia"/>
                <w:b w:val="0"/>
                <w:bCs w:val="0"/>
                <w:color w:val="auto"/>
                <w:kern w:val="0"/>
                <w:sz w:val="20"/>
              </w:rPr>
              <w:t>　</w:t>
            </w:r>
          </w:p>
        </w:tc>
        <w:tc>
          <w:tcPr>
            <w:tcW w:w="1012"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Theme="majorEastAsia" w:hAnsiTheme="majorEastAsia" w:eastAsiaTheme="majorEastAsia" w:cstheme="majorEastAsia"/>
                <w:b w:val="0"/>
                <w:bCs w:val="0"/>
                <w:color w:val="auto"/>
                <w:kern w:val="0"/>
                <w:sz w:val="24"/>
                <w:szCs w:val="22"/>
              </w:rPr>
            </w:pPr>
            <w:r>
              <w:rPr>
                <w:rFonts w:hint="eastAsia" w:asciiTheme="majorEastAsia" w:hAnsiTheme="majorEastAsia" w:eastAsiaTheme="majorEastAsia" w:cstheme="majorEastAsia"/>
                <w:b w:val="0"/>
                <w:bCs w:val="0"/>
                <w:color w:val="auto"/>
                <w:kern w:val="0"/>
                <w:sz w:val="24"/>
                <w:szCs w:val="22"/>
              </w:rPr>
              <w:t>性别</w:t>
            </w:r>
          </w:p>
          <w:p>
            <w:pPr>
              <w:keepNext w:val="0"/>
              <w:keepLines w:val="0"/>
              <w:pageBreakBefore w:val="0"/>
              <w:widowControl w:val="0"/>
              <w:kinsoku/>
              <w:wordWrap/>
              <w:overflowPunct/>
              <w:topLinePunct w:val="0"/>
              <w:autoSpaceDE/>
              <w:bidi w:val="0"/>
              <w:adjustRightInd/>
              <w:jc w:val="center"/>
              <w:rPr>
                <w:rFonts w:hint="eastAsia" w:asciiTheme="majorEastAsia" w:hAnsiTheme="majorEastAsia" w:eastAsiaTheme="majorEastAsia" w:cstheme="majorEastAsia"/>
                <w:b w:val="0"/>
                <w:bCs w:val="0"/>
                <w:color w:val="auto"/>
                <w:kern w:val="0"/>
                <w:sz w:val="24"/>
              </w:rPr>
            </w:pPr>
            <w:r>
              <w:rPr>
                <w:rFonts w:hint="eastAsia" w:asciiTheme="majorEastAsia" w:hAnsiTheme="majorEastAsia" w:eastAsiaTheme="majorEastAsia" w:cstheme="majorEastAsia"/>
                <w:b w:val="0"/>
                <w:bCs w:val="0"/>
                <w:color w:val="auto"/>
                <w:kern w:val="0"/>
                <w:sz w:val="20"/>
              </w:rPr>
              <w:t>　</w:t>
            </w:r>
          </w:p>
        </w:tc>
        <w:tc>
          <w:tcPr>
            <w:tcW w:w="535"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Theme="majorEastAsia" w:hAnsiTheme="majorEastAsia" w:eastAsiaTheme="majorEastAsia" w:cstheme="majorEastAsia"/>
                <w:b w:val="0"/>
                <w:bCs w:val="0"/>
                <w:color w:val="auto"/>
                <w:kern w:val="0"/>
                <w:sz w:val="24"/>
                <w:szCs w:val="22"/>
              </w:rPr>
            </w:pPr>
            <w:r>
              <w:rPr>
                <w:rFonts w:hint="eastAsia" w:asciiTheme="majorEastAsia" w:hAnsiTheme="majorEastAsia" w:eastAsiaTheme="majorEastAsia" w:cstheme="majorEastAsia"/>
                <w:b w:val="0"/>
                <w:bCs w:val="0"/>
                <w:color w:val="auto"/>
                <w:kern w:val="0"/>
                <w:sz w:val="24"/>
                <w:szCs w:val="22"/>
              </w:rPr>
              <w:t>身份证号码</w:t>
            </w:r>
          </w:p>
          <w:p>
            <w:pPr>
              <w:keepNext w:val="0"/>
              <w:keepLines w:val="0"/>
              <w:pageBreakBefore w:val="0"/>
              <w:widowControl w:val="0"/>
              <w:kinsoku/>
              <w:wordWrap/>
              <w:overflowPunct/>
              <w:topLinePunct w:val="0"/>
              <w:autoSpaceDE/>
              <w:bidi w:val="0"/>
              <w:adjustRightInd/>
              <w:jc w:val="left"/>
              <w:rPr>
                <w:rFonts w:hint="eastAsia" w:asciiTheme="majorEastAsia" w:hAnsiTheme="majorEastAsia" w:eastAsiaTheme="majorEastAsia" w:cstheme="majorEastAsia"/>
                <w:b w:val="0"/>
                <w:bCs w:val="0"/>
                <w:color w:val="auto"/>
                <w:kern w:val="0"/>
                <w:sz w:val="24"/>
              </w:rPr>
            </w:pPr>
            <w:r>
              <w:rPr>
                <w:rFonts w:hint="eastAsia" w:asciiTheme="majorEastAsia" w:hAnsiTheme="majorEastAsia" w:eastAsiaTheme="majorEastAsia" w:cstheme="majorEastAsia"/>
                <w:b w:val="0"/>
                <w:bCs w:val="0"/>
                <w:color w:val="auto"/>
                <w:kern w:val="0"/>
                <w:sz w:val="24"/>
              </w:rPr>
              <w:t>　</w:t>
            </w:r>
          </w:p>
        </w:tc>
        <w:tc>
          <w:tcPr>
            <w:tcW w:w="555"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Theme="majorEastAsia" w:hAnsiTheme="majorEastAsia" w:eastAsiaTheme="majorEastAsia" w:cstheme="majorEastAsia"/>
                <w:b w:val="0"/>
                <w:bCs w:val="0"/>
                <w:color w:val="auto"/>
                <w:kern w:val="0"/>
                <w:sz w:val="24"/>
                <w:szCs w:val="22"/>
              </w:rPr>
            </w:pPr>
            <w:r>
              <w:rPr>
                <w:rFonts w:hint="eastAsia" w:asciiTheme="majorEastAsia" w:hAnsiTheme="majorEastAsia" w:eastAsiaTheme="majorEastAsia" w:cstheme="majorEastAsia"/>
                <w:b w:val="0"/>
                <w:bCs w:val="0"/>
                <w:color w:val="auto"/>
                <w:kern w:val="0"/>
                <w:sz w:val="24"/>
                <w:szCs w:val="22"/>
              </w:rPr>
              <w:t>家庭住址</w:t>
            </w:r>
          </w:p>
          <w:p>
            <w:pPr>
              <w:keepNext w:val="0"/>
              <w:keepLines w:val="0"/>
              <w:pageBreakBefore w:val="0"/>
              <w:widowControl w:val="0"/>
              <w:kinsoku/>
              <w:wordWrap/>
              <w:overflowPunct/>
              <w:topLinePunct w:val="0"/>
              <w:autoSpaceDE/>
              <w:bidi w:val="0"/>
              <w:adjustRightInd/>
              <w:jc w:val="left"/>
              <w:rPr>
                <w:rFonts w:hint="eastAsia" w:asciiTheme="majorEastAsia" w:hAnsiTheme="majorEastAsia" w:eastAsiaTheme="majorEastAsia" w:cstheme="majorEastAsia"/>
                <w:b w:val="0"/>
                <w:bCs w:val="0"/>
                <w:color w:val="auto"/>
                <w:kern w:val="0"/>
                <w:sz w:val="24"/>
                <w:szCs w:val="22"/>
              </w:rPr>
            </w:pPr>
            <w:r>
              <w:rPr>
                <w:rFonts w:hint="eastAsia" w:asciiTheme="majorEastAsia" w:hAnsiTheme="majorEastAsia" w:eastAsiaTheme="majorEastAsia" w:cstheme="majorEastAsia"/>
                <w:b w:val="0"/>
                <w:bCs w:val="0"/>
                <w:color w:val="auto"/>
                <w:kern w:val="0"/>
                <w:sz w:val="24"/>
              </w:rPr>
              <w:t>　</w:t>
            </w:r>
          </w:p>
        </w:tc>
        <w:tc>
          <w:tcPr>
            <w:tcW w:w="776"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Theme="majorEastAsia" w:hAnsiTheme="majorEastAsia" w:eastAsiaTheme="majorEastAsia" w:cstheme="majorEastAsia"/>
                <w:b w:val="0"/>
                <w:bCs w:val="0"/>
                <w:color w:val="auto"/>
                <w:kern w:val="0"/>
                <w:sz w:val="24"/>
                <w:szCs w:val="22"/>
              </w:rPr>
            </w:pPr>
            <w:r>
              <w:rPr>
                <w:rFonts w:hint="eastAsia" w:asciiTheme="majorEastAsia" w:hAnsiTheme="majorEastAsia" w:eastAsiaTheme="majorEastAsia" w:cstheme="majorEastAsia"/>
                <w:b w:val="0"/>
                <w:bCs w:val="0"/>
                <w:color w:val="auto"/>
                <w:kern w:val="0"/>
                <w:sz w:val="24"/>
                <w:szCs w:val="22"/>
              </w:rPr>
              <w:t>联系电话</w:t>
            </w:r>
          </w:p>
        </w:tc>
        <w:tc>
          <w:tcPr>
            <w:tcW w:w="736" w:type="dxa"/>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Theme="majorEastAsia" w:hAnsiTheme="majorEastAsia" w:eastAsiaTheme="majorEastAsia" w:cstheme="majorEastAsia"/>
                <w:b w:val="0"/>
                <w:bCs w:val="0"/>
                <w:color w:val="auto"/>
                <w:kern w:val="0"/>
                <w:sz w:val="24"/>
                <w:szCs w:val="22"/>
              </w:rPr>
            </w:pPr>
            <w:r>
              <w:rPr>
                <w:rFonts w:hint="eastAsia" w:asciiTheme="majorEastAsia" w:hAnsiTheme="majorEastAsia" w:eastAsiaTheme="majorEastAsia" w:cstheme="majorEastAsia"/>
                <w:b w:val="0"/>
                <w:bCs w:val="0"/>
                <w:color w:val="auto"/>
                <w:kern w:val="0"/>
                <w:sz w:val="24"/>
                <w:szCs w:val="22"/>
              </w:rPr>
              <w:t>学历</w:t>
            </w:r>
          </w:p>
        </w:tc>
        <w:tc>
          <w:tcPr>
            <w:tcW w:w="795"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Theme="majorEastAsia" w:hAnsiTheme="majorEastAsia" w:eastAsiaTheme="majorEastAsia" w:cstheme="majorEastAsia"/>
                <w:b w:val="0"/>
                <w:bCs w:val="0"/>
                <w:color w:val="auto"/>
                <w:kern w:val="0"/>
                <w:sz w:val="24"/>
                <w:szCs w:val="22"/>
              </w:rPr>
            </w:pPr>
            <w:r>
              <w:rPr>
                <w:rFonts w:hint="eastAsia" w:asciiTheme="majorEastAsia" w:hAnsiTheme="majorEastAsia" w:eastAsiaTheme="majorEastAsia" w:cstheme="majorEastAsia"/>
                <w:b w:val="0"/>
                <w:bCs w:val="0"/>
                <w:color w:val="auto"/>
                <w:kern w:val="0"/>
                <w:sz w:val="24"/>
                <w:szCs w:val="22"/>
              </w:rPr>
              <w:t>专业</w:t>
            </w:r>
          </w:p>
        </w:tc>
        <w:tc>
          <w:tcPr>
            <w:tcW w:w="1313"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Theme="majorEastAsia" w:hAnsiTheme="majorEastAsia" w:eastAsiaTheme="majorEastAsia" w:cstheme="majorEastAsia"/>
                <w:b w:val="0"/>
                <w:bCs w:val="0"/>
                <w:color w:val="auto"/>
                <w:kern w:val="0"/>
                <w:sz w:val="24"/>
                <w:szCs w:val="22"/>
              </w:rPr>
            </w:pPr>
            <w:r>
              <w:rPr>
                <w:rFonts w:hint="eastAsia" w:asciiTheme="majorEastAsia" w:hAnsiTheme="majorEastAsia" w:eastAsiaTheme="majorEastAsia" w:cstheme="majorEastAsia"/>
                <w:b w:val="0"/>
                <w:bCs w:val="0"/>
                <w:color w:val="auto"/>
                <w:kern w:val="0"/>
                <w:sz w:val="24"/>
                <w:szCs w:val="22"/>
              </w:rPr>
              <w:t>困难类型</w:t>
            </w:r>
          </w:p>
        </w:tc>
        <w:tc>
          <w:tcPr>
            <w:tcW w:w="878"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Theme="majorEastAsia" w:hAnsiTheme="majorEastAsia" w:eastAsiaTheme="majorEastAsia" w:cstheme="majorEastAsia"/>
                <w:b w:val="0"/>
                <w:bCs w:val="0"/>
                <w:color w:val="auto"/>
                <w:lang w:eastAsia="zh-CN"/>
              </w:rPr>
            </w:pPr>
            <w:r>
              <w:rPr>
                <w:rFonts w:hint="eastAsia" w:asciiTheme="majorEastAsia" w:hAnsiTheme="majorEastAsia" w:eastAsiaTheme="majorEastAsia" w:cstheme="majorEastAsia"/>
                <w:b w:val="0"/>
                <w:bCs w:val="0"/>
                <w:color w:val="auto"/>
                <w:kern w:val="0"/>
                <w:sz w:val="24"/>
                <w:szCs w:val="22"/>
              </w:rPr>
              <w:t>银行卡号</w:t>
            </w:r>
          </w:p>
        </w:tc>
        <w:tc>
          <w:tcPr>
            <w:tcW w:w="878"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Theme="majorEastAsia" w:hAnsiTheme="majorEastAsia" w:eastAsiaTheme="majorEastAsia" w:cstheme="majorEastAsia"/>
                <w:b w:val="0"/>
                <w:bCs w:val="0"/>
                <w:color w:val="auto"/>
                <w:kern w:val="0"/>
                <w:sz w:val="24"/>
                <w:szCs w:val="22"/>
                <w:lang w:val="en-US" w:eastAsia="zh-CN"/>
              </w:rPr>
            </w:pPr>
            <w:r>
              <w:rPr>
                <w:rFonts w:hint="eastAsia" w:asciiTheme="majorEastAsia" w:hAnsiTheme="majorEastAsia" w:eastAsiaTheme="majorEastAsia" w:cstheme="majorEastAsia"/>
                <w:b w:val="0"/>
                <w:bCs w:val="0"/>
                <w:color w:val="auto"/>
                <w:kern w:val="0"/>
                <w:sz w:val="24"/>
                <w:szCs w:val="22"/>
                <w:lang w:val="en-US" w:eastAsia="zh-CN"/>
              </w:rPr>
              <w:t>贷款合同号</w:t>
            </w:r>
            <w:r>
              <w:rPr>
                <w:rFonts w:hint="eastAsia" w:asciiTheme="majorEastAsia" w:hAnsiTheme="majorEastAsia" w:eastAsiaTheme="majorEastAsia" w:cstheme="majorEastAsia"/>
                <w:b w:val="0"/>
                <w:bCs w:val="0"/>
                <w:color w:val="auto"/>
                <w:kern w:val="0"/>
                <w:sz w:val="20"/>
                <w:szCs w:val="18"/>
                <w:lang w:val="en-US" w:eastAsia="zh-CN"/>
              </w:rPr>
              <w:t>（属于助学贷款类填写）</w:t>
            </w:r>
          </w:p>
        </w:tc>
        <w:tc>
          <w:tcPr>
            <w:tcW w:w="2550" w:type="dxa"/>
            <w:gridSpan w:val="3"/>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Theme="majorEastAsia" w:hAnsiTheme="majorEastAsia" w:eastAsiaTheme="majorEastAsia" w:cstheme="majorEastAsia"/>
                <w:b w:val="0"/>
                <w:bCs w:val="0"/>
                <w:color w:val="auto"/>
                <w:kern w:val="0"/>
                <w:sz w:val="24"/>
                <w:szCs w:val="22"/>
                <w:lang w:val="en-US" w:eastAsia="zh-CN"/>
              </w:rPr>
            </w:pPr>
            <w:r>
              <w:rPr>
                <w:rFonts w:hint="eastAsia" w:asciiTheme="majorEastAsia" w:hAnsiTheme="majorEastAsia" w:eastAsiaTheme="majorEastAsia" w:cstheme="majorEastAsia"/>
                <w:b w:val="0"/>
                <w:bCs w:val="0"/>
                <w:color w:val="auto"/>
                <w:kern w:val="0"/>
                <w:sz w:val="24"/>
                <w:szCs w:val="22"/>
                <w:lang w:val="en-US" w:eastAsia="zh-CN"/>
              </w:rPr>
              <w:t>残疾人信息</w:t>
            </w:r>
          </w:p>
          <w:p>
            <w:pPr>
              <w:keepNext w:val="0"/>
              <w:keepLines w:val="0"/>
              <w:pageBreakBefore w:val="0"/>
              <w:widowControl w:val="0"/>
              <w:kinsoku/>
              <w:wordWrap/>
              <w:overflowPunct/>
              <w:topLinePunct w:val="0"/>
              <w:autoSpaceDE/>
              <w:bidi w:val="0"/>
              <w:adjustRightInd/>
              <w:jc w:val="center"/>
              <w:rPr>
                <w:rFonts w:hint="eastAsia" w:asciiTheme="majorEastAsia" w:hAnsiTheme="majorEastAsia" w:eastAsiaTheme="majorEastAsia" w:cstheme="majorEastAsia"/>
                <w:b w:val="0"/>
                <w:bCs w:val="0"/>
                <w:color w:val="auto"/>
                <w:kern w:val="0"/>
                <w:sz w:val="24"/>
                <w:szCs w:val="22"/>
                <w:lang w:val="en-US" w:eastAsia="zh-CN"/>
              </w:rPr>
            </w:pPr>
            <w:r>
              <w:rPr>
                <w:rFonts w:hint="eastAsia" w:asciiTheme="majorEastAsia" w:hAnsiTheme="majorEastAsia" w:eastAsiaTheme="majorEastAsia" w:cstheme="majorEastAsia"/>
                <w:b w:val="0"/>
                <w:bCs w:val="0"/>
                <w:color w:val="auto"/>
                <w:kern w:val="0"/>
                <w:sz w:val="20"/>
                <w:szCs w:val="18"/>
                <w:lang w:val="en-US" w:eastAsia="zh-CN"/>
              </w:rPr>
              <w:t>（属</w:t>
            </w:r>
            <w:r>
              <w:rPr>
                <w:rFonts w:hint="eastAsia" w:asciiTheme="majorEastAsia" w:hAnsiTheme="majorEastAsia" w:eastAsiaTheme="majorEastAsia" w:cstheme="majorEastAsia"/>
                <w:b w:val="0"/>
                <w:bCs w:val="0"/>
                <w:color w:val="auto"/>
                <w:kern w:val="0"/>
                <w:sz w:val="20"/>
                <w:szCs w:val="18"/>
                <w:lang w:val="zh-CN" w:eastAsia="zh-CN"/>
              </w:rPr>
              <w:t>父母双方（单方）或本人残疾类填写</w:t>
            </w:r>
            <w:r>
              <w:rPr>
                <w:rFonts w:hint="eastAsia" w:asciiTheme="majorEastAsia" w:hAnsiTheme="majorEastAsia" w:eastAsiaTheme="majorEastAsia" w:cstheme="majorEastAsia"/>
                <w:b w:val="0"/>
                <w:bCs w:val="0"/>
                <w:color w:val="auto"/>
                <w:kern w:val="0"/>
                <w:sz w:val="20"/>
                <w:szCs w:val="18"/>
                <w:lang w:val="en-US" w:eastAsia="zh-CN"/>
              </w:rPr>
              <w:t>）</w:t>
            </w:r>
          </w:p>
        </w:tc>
        <w:tc>
          <w:tcPr>
            <w:tcW w:w="823" w:type="dxa"/>
            <w:vMerge w:val="restart"/>
            <w:tcBorders>
              <w:top w:val="nil"/>
              <w:left w:val="single" w:color="auto" w:sz="4" w:space="0"/>
              <w:right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after="0" w:line="200" w:lineRule="exact"/>
              <w:jc w:val="center"/>
              <w:textAlignment w:val="auto"/>
              <w:outlineLvl w:val="9"/>
              <w:rPr>
                <w:rFonts w:hint="eastAsia" w:asciiTheme="majorEastAsia" w:hAnsiTheme="majorEastAsia" w:eastAsiaTheme="majorEastAsia" w:cstheme="majorEastAsia"/>
                <w:b w:val="0"/>
                <w:bCs w:val="0"/>
                <w:color w:val="auto"/>
                <w:kern w:val="0"/>
                <w:sz w:val="24"/>
                <w:szCs w:val="22"/>
                <w:lang w:val="en-US" w:eastAsia="zh-CN" w:bidi="ar-SA"/>
              </w:rPr>
            </w:pPr>
            <w:r>
              <w:rPr>
                <w:rFonts w:hint="eastAsia" w:asciiTheme="majorEastAsia" w:hAnsiTheme="majorEastAsia" w:eastAsiaTheme="majorEastAsia" w:cstheme="majorEastAsia"/>
                <w:b w:val="0"/>
                <w:bCs w:val="0"/>
                <w:color w:val="auto"/>
                <w:kern w:val="0"/>
                <w:sz w:val="24"/>
                <w:szCs w:val="22"/>
                <w:lang w:val="en-US" w:eastAsia="zh-CN" w:bidi="ar-SA"/>
              </w:rPr>
              <w:t>备注</w:t>
            </w:r>
          </w:p>
        </w:tc>
      </w:tr>
      <w:tr>
        <w:tblPrEx>
          <w:tblLayout w:type="fixed"/>
          <w:tblCellMar>
            <w:top w:w="0" w:type="dxa"/>
            <w:left w:w="108" w:type="dxa"/>
            <w:bottom w:w="0" w:type="dxa"/>
            <w:right w:w="108" w:type="dxa"/>
          </w:tblCellMar>
        </w:tblPrEx>
        <w:trPr>
          <w:trHeight w:val="454" w:hRule="atLeast"/>
        </w:trPr>
        <w:tc>
          <w:tcPr>
            <w:tcW w:w="662" w:type="dxa"/>
            <w:vMerge w:val="continue"/>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kern w:val="0"/>
                <w:sz w:val="24"/>
              </w:rPr>
            </w:pPr>
          </w:p>
        </w:tc>
        <w:tc>
          <w:tcPr>
            <w:tcW w:w="635" w:type="dxa"/>
            <w:vMerge w:val="continue"/>
            <w:tcBorders>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0"/>
              </w:rPr>
            </w:pPr>
          </w:p>
        </w:tc>
        <w:tc>
          <w:tcPr>
            <w:tcW w:w="51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kern w:val="0"/>
                <w:sz w:val="20"/>
              </w:rPr>
            </w:pPr>
          </w:p>
        </w:tc>
        <w:tc>
          <w:tcPr>
            <w:tcW w:w="101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5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55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kern w:val="0"/>
                <w:sz w:val="24"/>
              </w:rPr>
            </w:pPr>
          </w:p>
        </w:tc>
        <w:tc>
          <w:tcPr>
            <w:tcW w:w="77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kern w:val="0"/>
                <w:sz w:val="24"/>
              </w:rPr>
            </w:pPr>
          </w:p>
        </w:tc>
        <w:tc>
          <w:tcPr>
            <w:tcW w:w="736" w:type="dxa"/>
            <w:vMerge w:val="continue"/>
            <w:tcBorders>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b w:val="0"/>
                <w:bCs w:val="0"/>
                <w:color w:val="auto"/>
              </w:rPr>
            </w:pPr>
          </w:p>
        </w:tc>
        <w:tc>
          <w:tcPr>
            <w:tcW w:w="79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kern w:val="0"/>
                <w:sz w:val="24"/>
              </w:rPr>
            </w:pPr>
          </w:p>
        </w:tc>
        <w:tc>
          <w:tcPr>
            <w:tcW w:w="131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kern w:val="0"/>
                <w:sz w:val="24"/>
              </w:rPr>
            </w:pPr>
          </w:p>
        </w:tc>
        <w:tc>
          <w:tcPr>
            <w:tcW w:w="87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kern w:val="0"/>
                <w:sz w:val="24"/>
                <w:szCs w:val="22"/>
              </w:rPr>
            </w:pPr>
          </w:p>
        </w:tc>
        <w:tc>
          <w:tcPr>
            <w:tcW w:w="87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cs="宋体"/>
                <w:b w:val="0"/>
                <w:bCs w:val="0"/>
                <w:color w:val="auto"/>
                <w:kern w:val="0"/>
                <w:sz w:val="24"/>
                <w:szCs w:val="22"/>
                <w:lang w:val="en-US" w:eastAsia="zh-CN"/>
              </w:rPr>
            </w:pPr>
          </w:p>
        </w:tc>
        <w:tc>
          <w:tcPr>
            <w:tcW w:w="86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cs="宋体"/>
                <w:b w:val="0"/>
                <w:bCs w:val="0"/>
                <w:color w:val="auto"/>
                <w:kern w:val="0"/>
                <w:sz w:val="24"/>
                <w:szCs w:val="22"/>
                <w:lang w:val="en-US" w:eastAsia="zh-CN"/>
              </w:rPr>
            </w:pPr>
            <w:r>
              <w:rPr>
                <w:rFonts w:hint="eastAsia" w:ascii="宋体" w:hAnsi="宋体" w:cs="宋体"/>
                <w:b w:val="0"/>
                <w:bCs w:val="0"/>
                <w:color w:val="auto"/>
                <w:kern w:val="0"/>
                <w:sz w:val="24"/>
                <w:szCs w:val="22"/>
                <w:lang w:val="en-US" w:eastAsia="zh-CN"/>
              </w:rPr>
              <w:t>残疾人姓名（父母）</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cs="宋体"/>
                <w:b w:val="0"/>
                <w:bCs w:val="0"/>
                <w:color w:val="auto"/>
                <w:kern w:val="0"/>
                <w:sz w:val="24"/>
                <w:szCs w:val="22"/>
                <w:lang w:val="en-US" w:eastAsia="zh-CN"/>
              </w:rPr>
            </w:pPr>
            <w:r>
              <w:rPr>
                <w:rFonts w:hint="eastAsia" w:ascii="宋体" w:hAnsi="宋体" w:cs="宋体"/>
                <w:b w:val="0"/>
                <w:bCs w:val="0"/>
                <w:color w:val="auto"/>
                <w:kern w:val="0"/>
                <w:sz w:val="24"/>
                <w:szCs w:val="22"/>
                <w:lang w:val="en-US" w:eastAsia="zh-CN"/>
              </w:rPr>
              <w:t>身份证号码</w:t>
            </w:r>
          </w:p>
        </w:tc>
        <w:tc>
          <w:tcPr>
            <w:tcW w:w="8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cs="宋体"/>
                <w:b w:val="0"/>
                <w:bCs w:val="0"/>
                <w:color w:val="auto"/>
                <w:kern w:val="0"/>
                <w:sz w:val="24"/>
                <w:szCs w:val="22"/>
                <w:lang w:val="en-US" w:eastAsia="zh-CN"/>
              </w:rPr>
            </w:pPr>
            <w:r>
              <w:rPr>
                <w:rFonts w:hint="eastAsia" w:ascii="宋体" w:hAnsi="宋体" w:cs="宋体"/>
                <w:b w:val="0"/>
                <w:bCs w:val="0"/>
                <w:color w:val="auto"/>
                <w:kern w:val="0"/>
                <w:sz w:val="24"/>
                <w:szCs w:val="22"/>
                <w:lang w:val="en-US" w:eastAsia="zh-CN"/>
              </w:rPr>
              <w:t>与学生关系</w:t>
            </w:r>
          </w:p>
        </w:tc>
        <w:tc>
          <w:tcPr>
            <w:tcW w:w="82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kern w:val="0"/>
                <w:sz w:val="24"/>
                <w:szCs w:val="22"/>
              </w:rPr>
            </w:pPr>
          </w:p>
        </w:tc>
      </w:tr>
      <w:tr>
        <w:tblPrEx>
          <w:tblLayout w:type="fixed"/>
          <w:tblCellMar>
            <w:top w:w="0" w:type="dxa"/>
            <w:left w:w="108" w:type="dxa"/>
            <w:bottom w:w="0" w:type="dxa"/>
            <w:right w:w="108" w:type="dxa"/>
          </w:tblCellMar>
        </w:tblPrEx>
        <w:trPr>
          <w:trHeight w:val="629" w:hRule="atLeast"/>
        </w:trPr>
        <w:tc>
          <w:tcPr>
            <w:tcW w:w="662" w:type="dxa"/>
            <w:tcBorders>
              <w:top w:val="nil"/>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0"/>
              </w:rPr>
            </w:pPr>
          </w:p>
        </w:tc>
        <w:tc>
          <w:tcPr>
            <w:tcW w:w="635" w:type="dxa"/>
            <w:tcBorders>
              <w:top w:val="nil"/>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0"/>
              </w:rPr>
            </w:pPr>
            <w:r>
              <w:rPr>
                <w:rFonts w:hint="eastAsia" w:ascii="宋体" w:hAnsi="宋体" w:cs="宋体"/>
                <w:b w:val="0"/>
                <w:bCs w:val="0"/>
                <w:color w:val="auto"/>
                <w:kern w:val="0"/>
                <w:sz w:val="20"/>
              </w:rPr>
              <w:t>　</w:t>
            </w:r>
          </w:p>
        </w:tc>
        <w:tc>
          <w:tcPr>
            <w:tcW w:w="51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kern w:val="0"/>
                <w:sz w:val="20"/>
              </w:rPr>
            </w:pPr>
            <w:r>
              <w:rPr>
                <w:rFonts w:hint="eastAsia" w:ascii="宋体" w:hAnsi="宋体" w:cs="宋体"/>
                <w:b w:val="0"/>
                <w:bCs w:val="0"/>
                <w:color w:val="auto"/>
                <w:kern w:val="0"/>
                <w:sz w:val="20"/>
              </w:rPr>
              <w:t>　</w:t>
            </w:r>
          </w:p>
        </w:tc>
        <w:tc>
          <w:tcPr>
            <w:tcW w:w="101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r>
              <w:rPr>
                <w:rFonts w:hint="eastAsia" w:ascii="宋体" w:hAnsi="宋体" w:cs="宋体"/>
                <w:b w:val="0"/>
                <w:bCs w:val="0"/>
                <w:color w:val="auto"/>
                <w:kern w:val="0"/>
                <w:sz w:val="24"/>
              </w:rPr>
              <w:t>　</w:t>
            </w:r>
          </w:p>
        </w:tc>
        <w:tc>
          <w:tcPr>
            <w:tcW w:w="5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r>
              <w:rPr>
                <w:rFonts w:hint="eastAsia" w:ascii="宋体" w:hAnsi="宋体" w:cs="宋体"/>
                <w:b w:val="0"/>
                <w:bCs w:val="0"/>
                <w:color w:val="auto"/>
                <w:kern w:val="0"/>
                <w:sz w:val="24"/>
              </w:rPr>
              <w:t>　</w:t>
            </w:r>
          </w:p>
        </w:tc>
        <w:tc>
          <w:tcPr>
            <w:tcW w:w="5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r>
              <w:rPr>
                <w:rFonts w:hint="eastAsia" w:ascii="宋体" w:hAnsi="宋体" w:cs="宋体"/>
                <w:b w:val="0"/>
                <w:bCs w:val="0"/>
                <w:color w:val="auto"/>
                <w:kern w:val="0"/>
                <w:sz w:val="24"/>
              </w:rPr>
              <w:t>　</w:t>
            </w:r>
          </w:p>
        </w:tc>
        <w:tc>
          <w:tcPr>
            <w:tcW w:w="7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r>
              <w:rPr>
                <w:rFonts w:hint="eastAsia" w:ascii="宋体" w:hAnsi="宋体" w:cs="宋体"/>
                <w:b w:val="0"/>
                <w:bCs w:val="0"/>
                <w:color w:val="auto"/>
                <w:kern w:val="0"/>
                <w:sz w:val="24"/>
              </w:rPr>
              <w:t>　</w:t>
            </w:r>
          </w:p>
        </w:tc>
        <w:tc>
          <w:tcPr>
            <w:tcW w:w="7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r>
              <w:rPr>
                <w:rFonts w:hint="eastAsia" w:ascii="宋体" w:hAnsi="宋体" w:cs="宋体"/>
                <w:b w:val="0"/>
                <w:bCs w:val="0"/>
                <w:color w:val="auto"/>
                <w:kern w:val="0"/>
                <w:sz w:val="24"/>
              </w:rPr>
              <w:t>　　</w:t>
            </w:r>
          </w:p>
        </w:tc>
        <w:tc>
          <w:tcPr>
            <w:tcW w:w="79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r>
              <w:rPr>
                <w:rFonts w:hint="eastAsia" w:ascii="宋体" w:hAnsi="宋体" w:cs="宋体"/>
                <w:b w:val="0"/>
                <w:bCs w:val="0"/>
                <w:color w:val="auto"/>
                <w:kern w:val="0"/>
                <w:sz w:val="24"/>
              </w:rPr>
              <w:t>　</w:t>
            </w:r>
          </w:p>
        </w:tc>
        <w:tc>
          <w:tcPr>
            <w:tcW w:w="13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r>
              <w:rPr>
                <w:rFonts w:hint="eastAsia" w:ascii="宋体" w:hAnsi="宋体" w:cs="宋体"/>
                <w:b w:val="0"/>
                <w:bCs w:val="0"/>
                <w:color w:val="auto"/>
                <w:kern w:val="0"/>
                <w:sz w:val="24"/>
              </w:rPr>
              <w:t>　</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86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8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83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82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r>
      <w:tr>
        <w:tblPrEx>
          <w:tblLayout w:type="fixed"/>
          <w:tblCellMar>
            <w:top w:w="0" w:type="dxa"/>
            <w:left w:w="108" w:type="dxa"/>
            <w:bottom w:w="0" w:type="dxa"/>
            <w:right w:w="108" w:type="dxa"/>
          </w:tblCellMar>
        </w:tblPrEx>
        <w:trPr>
          <w:trHeight w:val="678" w:hRule="atLeast"/>
        </w:trPr>
        <w:tc>
          <w:tcPr>
            <w:tcW w:w="662" w:type="dxa"/>
            <w:tcBorders>
              <w:top w:val="nil"/>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0"/>
              </w:rPr>
            </w:pPr>
          </w:p>
        </w:tc>
        <w:tc>
          <w:tcPr>
            <w:tcW w:w="635" w:type="dxa"/>
            <w:tcBorders>
              <w:top w:val="nil"/>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0"/>
              </w:rPr>
            </w:pPr>
            <w:r>
              <w:rPr>
                <w:rFonts w:hint="eastAsia" w:ascii="宋体" w:hAnsi="宋体" w:cs="宋体"/>
                <w:b w:val="0"/>
                <w:bCs w:val="0"/>
                <w:color w:val="auto"/>
                <w:kern w:val="0"/>
                <w:sz w:val="20"/>
              </w:rPr>
              <w:t>　</w:t>
            </w:r>
          </w:p>
        </w:tc>
        <w:tc>
          <w:tcPr>
            <w:tcW w:w="51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kern w:val="0"/>
                <w:sz w:val="20"/>
              </w:rPr>
            </w:pPr>
            <w:r>
              <w:rPr>
                <w:rFonts w:hint="eastAsia" w:ascii="宋体" w:hAnsi="宋体" w:cs="宋体"/>
                <w:b w:val="0"/>
                <w:bCs w:val="0"/>
                <w:color w:val="auto"/>
                <w:kern w:val="0"/>
                <w:sz w:val="20"/>
              </w:rPr>
              <w:t>　</w:t>
            </w:r>
          </w:p>
        </w:tc>
        <w:tc>
          <w:tcPr>
            <w:tcW w:w="101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right"/>
              <w:rPr>
                <w:rFonts w:ascii="宋体" w:hAnsi="宋体" w:cs="宋体"/>
                <w:b w:val="0"/>
                <w:bCs w:val="0"/>
                <w:color w:val="auto"/>
                <w:kern w:val="0"/>
                <w:sz w:val="24"/>
              </w:rPr>
            </w:pPr>
            <w:r>
              <w:rPr>
                <w:rFonts w:hint="eastAsia" w:ascii="宋体" w:hAnsi="宋体" w:cs="宋体"/>
                <w:b w:val="0"/>
                <w:bCs w:val="0"/>
                <w:color w:val="auto"/>
                <w:kern w:val="0"/>
                <w:sz w:val="24"/>
              </w:rPr>
              <w:t>　</w:t>
            </w:r>
          </w:p>
        </w:tc>
        <w:tc>
          <w:tcPr>
            <w:tcW w:w="5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right"/>
              <w:rPr>
                <w:rFonts w:ascii="宋体" w:hAnsi="宋体" w:cs="宋体"/>
                <w:b w:val="0"/>
                <w:bCs w:val="0"/>
                <w:color w:val="auto"/>
                <w:kern w:val="0"/>
                <w:sz w:val="24"/>
              </w:rPr>
            </w:pPr>
            <w:r>
              <w:rPr>
                <w:rFonts w:hint="eastAsia" w:ascii="宋体" w:hAnsi="宋体" w:cs="宋体"/>
                <w:b w:val="0"/>
                <w:bCs w:val="0"/>
                <w:color w:val="auto"/>
                <w:kern w:val="0"/>
                <w:sz w:val="24"/>
              </w:rPr>
              <w:t>　</w:t>
            </w:r>
          </w:p>
        </w:tc>
        <w:tc>
          <w:tcPr>
            <w:tcW w:w="5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right"/>
              <w:rPr>
                <w:rFonts w:ascii="宋体" w:hAnsi="宋体" w:cs="宋体"/>
                <w:b w:val="0"/>
                <w:bCs w:val="0"/>
                <w:color w:val="auto"/>
                <w:kern w:val="0"/>
                <w:sz w:val="24"/>
              </w:rPr>
            </w:pPr>
            <w:r>
              <w:rPr>
                <w:rFonts w:hint="eastAsia" w:ascii="宋体" w:hAnsi="宋体" w:cs="宋体"/>
                <w:b w:val="0"/>
                <w:bCs w:val="0"/>
                <w:color w:val="auto"/>
                <w:kern w:val="0"/>
                <w:sz w:val="24"/>
              </w:rPr>
              <w:t>　</w:t>
            </w:r>
          </w:p>
        </w:tc>
        <w:tc>
          <w:tcPr>
            <w:tcW w:w="7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right"/>
              <w:rPr>
                <w:rFonts w:ascii="宋体" w:hAnsi="宋体" w:cs="宋体"/>
                <w:b w:val="0"/>
                <w:bCs w:val="0"/>
                <w:color w:val="auto"/>
                <w:kern w:val="0"/>
                <w:sz w:val="24"/>
              </w:rPr>
            </w:pPr>
            <w:r>
              <w:rPr>
                <w:rFonts w:hint="eastAsia" w:ascii="宋体" w:hAnsi="宋体" w:cs="宋体"/>
                <w:b w:val="0"/>
                <w:bCs w:val="0"/>
                <w:color w:val="auto"/>
                <w:kern w:val="0"/>
                <w:sz w:val="24"/>
              </w:rPr>
              <w:t>　</w:t>
            </w:r>
          </w:p>
        </w:tc>
        <w:tc>
          <w:tcPr>
            <w:tcW w:w="7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ind w:right="720"/>
              <w:jc w:val="right"/>
              <w:rPr>
                <w:rFonts w:ascii="宋体" w:hAnsi="宋体" w:cs="宋体"/>
                <w:b w:val="0"/>
                <w:bCs w:val="0"/>
                <w:color w:val="auto"/>
                <w:kern w:val="0"/>
                <w:sz w:val="24"/>
              </w:rPr>
            </w:pPr>
            <w:r>
              <w:rPr>
                <w:rFonts w:hint="eastAsia" w:ascii="宋体" w:hAnsi="宋体" w:cs="宋体"/>
                <w:b w:val="0"/>
                <w:bCs w:val="0"/>
                <w:color w:val="auto"/>
                <w:kern w:val="0"/>
                <w:sz w:val="24"/>
              </w:rPr>
              <w:t>　</w:t>
            </w:r>
          </w:p>
        </w:tc>
        <w:tc>
          <w:tcPr>
            <w:tcW w:w="79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r>
              <w:rPr>
                <w:rFonts w:hint="eastAsia" w:ascii="宋体" w:hAnsi="宋体" w:cs="宋体"/>
                <w:b w:val="0"/>
                <w:bCs w:val="0"/>
                <w:color w:val="auto"/>
                <w:kern w:val="0"/>
                <w:sz w:val="24"/>
              </w:rPr>
              <w:t>　</w:t>
            </w:r>
          </w:p>
        </w:tc>
        <w:tc>
          <w:tcPr>
            <w:tcW w:w="13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r>
              <w:rPr>
                <w:rFonts w:hint="eastAsia" w:ascii="宋体" w:hAnsi="宋体" w:cs="宋体"/>
                <w:b w:val="0"/>
                <w:bCs w:val="0"/>
                <w:color w:val="auto"/>
                <w:kern w:val="0"/>
                <w:sz w:val="24"/>
              </w:rPr>
              <w:t>　</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86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8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83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82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r>
      <w:tr>
        <w:tblPrEx>
          <w:tblLayout w:type="fixed"/>
          <w:tblCellMar>
            <w:top w:w="0" w:type="dxa"/>
            <w:left w:w="108" w:type="dxa"/>
            <w:bottom w:w="0" w:type="dxa"/>
            <w:right w:w="108" w:type="dxa"/>
          </w:tblCellMar>
        </w:tblPrEx>
        <w:trPr>
          <w:trHeight w:val="454" w:hRule="atLeast"/>
        </w:trPr>
        <w:tc>
          <w:tcPr>
            <w:tcW w:w="662" w:type="dxa"/>
            <w:tcBorders>
              <w:top w:val="nil"/>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0"/>
              </w:rPr>
            </w:pPr>
          </w:p>
        </w:tc>
        <w:tc>
          <w:tcPr>
            <w:tcW w:w="635" w:type="dxa"/>
            <w:tcBorders>
              <w:top w:val="nil"/>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0"/>
              </w:rPr>
            </w:pPr>
          </w:p>
        </w:tc>
        <w:tc>
          <w:tcPr>
            <w:tcW w:w="51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kern w:val="0"/>
                <w:sz w:val="20"/>
              </w:rPr>
            </w:pPr>
          </w:p>
        </w:tc>
        <w:tc>
          <w:tcPr>
            <w:tcW w:w="101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5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5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7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7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79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13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86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8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83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c>
          <w:tcPr>
            <w:tcW w:w="82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kern w:val="0"/>
                <w:sz w:val="24"/>
              </w:rPr>
            </w:pPr>
          </w:p>
        </w:tc>
      </w:tr>
      <w:tr>
        <w:tblPrEx>
          <w:tblLayout w:type="fixed"/>
          <w:tblCellMar>
            <w:top w:w="0" w:type="dxa"/>
            <w:left w:w="108" w:type="dxa"/>
            <w:bottom w:w="0" w:type="dxa"/>
            <w:right w:w="108" w:type="dxa"/>
          </w:tblCellMar>
        </w:tblPrEx>
        <w:trPr>
          <w:trHeight w:val="1559" w:hRule="atLeast"/>
        </w:trPr>
        <w:tc>
          <w:tcPr>
            <w:tcW w:w="12665" w:type="dxa"/>
            <w:gridSpan w:val="16"/>
          </w:tcPr>
          <w:p>
            <w:pPr>
              <w:keepNext w:val="0"/>
              <w:keepLines w:val="0"/>
              <w:pageBreakBefore w:val="0"/>
              <w:widowControl w:val="0"/>
              <w:kinsoku/>
              <w:wordWrap/>
              <w:overflowPunct/>
              <w:topLinePunct w:val="0"/>
              <w:autoSpaceDE/>
              <w:autoSpaceDN w:val="0"/>
              <w:bidi w:val="0"/>
              <w:adjustRightInd/>
              <w:spacing w:line="340" w:lineRule="exact"/>
              <w:jc w:val="left"/>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bCs/>
                <w:color w:val="auto"/>
                <w:sz w:val="24"/>
                <w:szCs w:val="24"/>
              </w:rPr>
              <w:t>备注</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val="0"/>
                <w:bCs w:val="0"/>
                <w:color w:val="auto"/>
                <w:sz w:val="24"/>
                <w:szCs w:val="24"/>
                <w:lang w:val="en-US" w:eastAsia="zh-CN"/>
              </w:rPr>
              <w:t>1.</w:t>
            </w:r>
            <w:r>
              <w:rPr>
                <w:rFonts w:hint="eastAsia" w:ascii="仿宋_GB2312" w:hAnsi="仿宋_GB2312" w:eastAsia="仿宋_GB2312" w:cs="仿宋_GB2312"/>
                <w:b w:val="0"/>
                <w:bCs w:val="0"/>
                <w:color w:val="auto"/>
                <w:sz w:val="24"/>
                <w:szCs w:val="24"/>
              </w:rPr>
              <w:t>附件1、附件3</w:t>
            </w:r>
            <w:r>
              <w:rPr>
                <w:rFonts w:hint="eastAsia" w:ascii="仿宋_GB2312" w:hAnsi="仿宋_GB2312" w:eastAsia="仿宋_GB2312" w:cs="仿宋_GB2312"/>
                <w:b w:val="0"/>
                <w:bCs w:val="0"/>
                <w:color w:val="auto"/>
                <w:sz w:val="24"/>
                <w:szCs w:val="24"/>
                <w:lang w:eastAsia="zh-CN"/>
              </w:rPr>
              <w:t>申请表</w:t>
            </w:r>
            <w:r>
              <w:rPr>
                <w:rFonts w:hint="eastAsia" w:ascii="仿宋_GB2312" w:hAnsi="仿宋_GB2312" w:eastAsia="仿宋_GB2312" w:cs="仿宋_GB2312"/>
                <w:b w:val="0"/>
                <w:bCs w:val="0"/>
                <w:color w:val="auto"/>
                <w:sz w:val="24"/>
                <w:szCs w:val="24"/>
              </w:rPr>
              <w:t>序号一致。</w:t>
            </w:r>
          </w:p>
          <w:p>
            <w:pPr>
              <w:keepNext w:val="0"/>
              <w:keepLines w:val="0"/>
              <w:pageBreakBefore w:val="0"/>
              <w:widowControl w:val="0"/>
              <w:kinsoku/>
              <w:wordWrap/>
              <w:overflowPunct/>
              <w:topLinePunct w:val="0"/>
              <w:autoSpaceDE/>
              <w:autoSpaceDN w:val="0"/>
              <w:bidi w:val="0"/>
              <w:adjustRightInd/>
              <w:spacing w:line="340" w:lineRule="exact"/>
              <w:ind w:firstLine="720" w:firstLineChars="300"/>
              <w:jc w:val="left"/>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2.毕业生困难类型</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①</w:t>
            </w:r>
            <w:r>
              <w:rPr>
                <w:rFonts w:hint="eastAsia" w:ascii="仿宋_GB2312" w:hAnsi="仿宋_GB2312" w:eastAsia="仿宋_GB2312" w:cs="仿宋_GB2312"/>
                <w:b w:val="0"/>
                <w:bCs w:val="0"/>
                <w:color w:val="auto"/>
                <w:sz w:val="24"/>
                <w:szCs w:val="24"/>
                <w:lang w:eastAsia="zh-CN"/>
              </w:rPr>
              <w:t>助学贷款</w:t>
            </w:r>
            <w:r>
              <w:rPr>
                <w:rFonts w:hint="eastAsia" w:ascii="仿宋_GB2312" w:hAnsi="仿宋_GB2312" w:eastAsia="仿宋_GB2312" w:cs="仿宋_GB2312"/>
                <w:b w:val="0"/>
                <w:bCs w:val="0"/>
                <w:color w:val="auto"/>
                <w:sz w:val="24"/>
                <w:szCs w:val="24"/>
              </w:rPr>
              <w:t>；②</w:t>
            </w:r>
            <w:r>
              <w:rPr>
                <w:rFonts w:hint="eastAsia" w:ascii="仿宋_GB2312" w:hAnsi="仿宋_GB2312" w:eastAsia="仿宋_GB2312" w:cs="仿宋_GB2312"/>
                <w:b w:val="0"/>
                <w:bCs w:val="0"/>
                <w:color w:val="auto"/>
                <w:sz w:val="24"/>
                <w:szCs w:val="24"/>
                <w:lang w:val="zh-CN"/>
              </w:rPr>
              <w:t>建档立卡；</w:t>
            </w:r>
            <w:r>
              <w:rPr>
                <w:rFonts w:hint="eastAsia" w:ascii="仿宋_GB2312" w:hAnsi="仿宋_GB2312" w:eastAsia="仿宋_GB2312" w:cs="仿宋_GB2312"/>
                <w:b w:val="0"/>
                <w:bCs w:val="0"/>
                <w:color w:val="auto"/>
                <w:sz w:val="24"/>
                <w:szCs w:val="24"/>
              </w:rPr>
              <w:t>③</w:t>
            </w:r>
            <w:r>
              <w:rPr>
                <w:rFonts w:hint="eastAsia" w:ascii="仿宋_GB2312" w:hAnsi="仿宋_GB2312" w:eastAsia="仿宋_GB2312" w:cs="仿宋_GB2312"/>
                <w:b w:val="0"/>
                <w:bCs w:val="0"/>
                <w:color w:val="auto"/>
                <w:sz w:val="24"/>
                <w:szCs w:val="24"/>
                <w:lang w:val="zh-CN"/>
              </w:rPr>
              <w:t>父母双方（单方）或本人残疾</w:t>
            </w:r>
            <w:r>
              <w:rPr>
                <w:rFonts w:hint="eastAsia" w:ascii="仿宋_GB2312" w:hAnsi="仿宋_GB2312" w:eastAsia="仿宋_GB2312" w:cs="仿宋_GB2312"/>
                <w:b w:val="0"/>
                <w:bCs w:val="0"/>
                <w:color w:val="auto"/>
                <w:sz w:val="24"/>
                <w:szCs w:val="24"/>
              </w:rPr>
              <w:t>；④城镇零就业家庭</w:t>
            </w:r>
            <w:r>
              <w:rPr>
                <w:rFonts w:hint="eastAsia" w:ascii="仿宋_GB2312" w:hAnsi="仿宋_GB2312" w:eastAsia="仿宋_GB2312" w:cs="仿宋_GB2312"/>
                <w:b w:val="0"/>
                <w:bCs w:val="0"/>
                <w:color w:val="auto"/>
                <w:sz w:val="24"/>
                <w:szCs w:val="24"/>
                <w:lang w:val="zh-CN"/>
              </w:rPr>
              <w:t>；</w:t>
            </w:r>
            <w:r>
              <w:rPr>
                <w:rFonts w:hint="eastAsia" w:ascii="仿宋_GB2312" w:hAnsi="仿宋_GB2312" w:eastAsia="仿宋_GB2312" w:cs="仿宋_GB2312"/>
                <w:b w:val="0"/>
                <w:bCs w:val="0"/>
                <w:color w:val="auto"/>
                <w:sz w:val="24"/>
                <w:szCs w:val="24"/>
              </w:rPr>
              <w:t>⑤</w:t>
            </w:r>
            <w:r>
              <w:rPr>
                <w:rFonts w:hint="eastAsia" w:ascii="仿宋_GB2312" w:hAnsi="仿宋_GB2312" w:eastAsia="仿宋_GB2312" w:cs="仿宋_GB2312"/>
                <w:b w:val="0"/>
                <w:bCs w:val="0"/>
                <w:color w:val="auto"/>
                <w:sz w:val="24"/>
                <w:szCs w:val="24"/>
                <w:lang w:val="zh-CN"/>
              </w:rPr>
              <w:t>城乡居民最低生活保障家庭；</w:t>
            </w:r>
            <w:r>
              <w:rPr>
                <w:rFonts w:hint="eastAsia" w:ascii="仿宋_GB2312" w:hAnsi="仿宋_GB2312" w:eastAsia="仿宋_GB2312" w:cs="仿宋_GB2312"/>
                <w:b w:val="0"/>
                <w:bCs w:val="0"/>
                <w:color w:val="auto"/>
                <w:sz w:val="24"/>
                <w:szCs w:val="24"/>
              </w:rPr>
              <w:t>⑥享受特困人员救助供养待遇；</w:t>
            </w:r>
            <w:r>
              <w:rPr>
                <w:rFonts w:hint="eastAsia" w:ascii="仿宋_GB2312" w:hAnsi="仿宋_GB2312" w:eastAsia="仿宋_GB2312" w:cs="仿宋_GB2312"/>
                <w:b w:val="0"/>
                <w:bCs w:val="0"/>
                <w:color w:val="auto"/>
                <w:sz w:val="24"/>
                <w:szCs w:val="24"/>
                <w:lang w:val="zh-CN"/>
              </w:rPr>
              <w:t>⑦孤儿高校毕业生；⑧外省籍助学贷款；⑨外省籍城乡居民最低生活保障。</w:t>
            </w:r>
          </w:p>
        </w:tc>
      </w:tr>
    </w:tbl>
    <w:p>
      <w:pPr>
        <w:keepNext w:val="0"/>
        <w:keepLines w:val="0"/>
        <w:pageBreakBefore w:val="0"/>
        <w:widowControl w:val="0"/>
        <w:kinsoku/>
        <w:wordWrap/>
        <w:overflowPunct/>
        <w:topLinePunct w:val="0"/>
        <w:autoSpaceDE/>
        <w:bidi w:val="0"/>
        <w:adjustRightInd/>
        <w:spacing w:line="560" w:lineRule="exact"/>
        <w:jc w:val="left"/>
        <w:rPr>
          <w:rFonts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bidi w:val="0"/>
        <w:adjustRightInd/>
        <w:jc w:val="left"/>
        <w:rPr>
          <w:rFonts w:ascii="黑体" w:hAnsi="黑体" w:eastAsia="黑体" w:cs="黑体"/>
          <w:b w:val="0"/>
          <w:bCs w:val="0"/>
          <w:color w:val="auto"/>
          <w:kern w:val="0"/>
          <w:sz w:val="32"/>
          <w:szCs w:val="32"/>
          <w:lang w:val="en-US"/>
        </w:rPr>
      </w:pPr>
      <w:r>
        <w:rPr>
          <w:rFonts w:hint="eastAsia" w:ascii="黑体" w:hAnsi="黑体" w:eastAsia="黑体" w:cs="黑体"/>
          <w:b w:val="0"/>
          <w:bCs w:val="0"/>
          <w:color w:val="auto"/>
          <w:kern w:val="0"/>
          <w:sz w:val="32"/>
          <w:szCs w:val="32"/>
        </w:rPr>
        <w:t>附件</w:t>
      </w:r>
      <w:r>
        <w:rPr>
          <w:rFonts w:hint="eastAsia" w:ascii="黑体" w:hAnsi="黑体" w:eastAsia="黑体" w:cs="黑体"/>
          <w:b w:val="0"/>
          <w:bCs w:val="0"/>
          <w:color w:val="auto"/>
          <w:kern w:val="0"/>
          <w:sz w:val="32"/>
          <w:szCs w:val="32"/>
          <w:lang w:val="en-US" w:eastAsia="zh-CN"/>
        </w:rPr>
        <w:t>5</w:t>
      </w:r>
    </w:p>
    <w:p>
      <w:pPr>
        <w:keepNext w:val="0"/>
        <w:keepLines w:val="0"/>
        <w:pageBreakBefore w:val="0"/>
        <w:widowControl w:val="0"/>
        <w:kinsoku/>
        <w:wordWrap/>
        <w:overflowPunct/>
        <w:topLinePunct w:val="0"/>
        <w:autoSpaceDE/>
        <w:bidi w:val="0"/>
        <w:adjustRightInd/>
        <w:spacing w:line="596" w:lineRule="exact"/>
        <w:jc w:val="center"/>
        <w:rPr>
          <w:rFonts w:hint="eastAsia" w:ascii="方正小标宋简体" w:hAnsi="宋体" w:eastAsia="方正小标宋简体"/>
          <w:b w:val="0"/>
          <w:bCs w:val="0"/>
          <w:color w:val="auto"/>
          <w:sz w:val="44"/>
          <w:szCs w:val="44"/>
        </w:rPr>
      </w:pPr>
      <w:r>
        <w:rPr>
          <w:rFonts w:hint="eastAsia" w:ascii="方正小标宋简体" w:hAnsi="宋体" w:eastAsia="方正小标宋简体"/>
          <w:b w:val="0"/>
          <w:bCs w:val="0"/>
          <w:color w:val="auto"/>
          <w:sz w:val="44"/>
          <w:szCs w:val="44"/>
        </w:rPr>
        <w:t>各院校毕业生求职创业补贴申请统计表</w:t>
      </w:r>
    </w:p>
    <w:p>
      <w:pPr>
        <w:pStyle w:val="10"/>
        <w:keepNext w:val="0"/>
        <w:keepLines w:val="0"/>
        <w:pageBreakBefore w:val="0"/>
        <w:widowControl w:val="0"/>
        <w:kinsoku/>
        <w:wordWrap/>
        <w:overflowPunct/>
        <w:topLinePunct w:val="0"/>
        <w:autoSpaceDE/>
        <w:bidi w:val="0"/>
        <w:adjustRightInd/>
        <w:spacing w:after="0"/>
        <w:jc w:val="center"/>
        <w:rPr>
          <w:rFonts w:ascii="仿宋_GB2312"/>
          <w:b w:val="0"/>
          <w:bCs w:val="0"/>
          <w:color w:val="auto"/>
          <w:sz w:val="28"/>
          <w:szCs w:val="28"/>
        </w:rPr>
      </w:pPr>
      <w:r>
        <w:rPr>
          <w:rFonts w:hint="eastAsia" w:ascii="楷体_GB2312" w:hAnsi="宋体" w:eastAsia="楷体_GB2312" w:cs="方正小标宋简体"/>
          <w:b w:val="0"/>
          <w:bCs w:val="0"/>
          <w:color w:val="auto"/>
          <w:sz w:val="32"/>
          <w:szCs w:val="32"/>
        </w:rPr>
        <w:t>（202</w:t>
      </w:r>
      <w:r>
        <w:rPr>
          <w:rFonts w:hint="eastAsia" w:ascii="楷体_GB2312" w:hAnsi="宋体" w:eastAsia="楷体_GB2312" w:cs="方正小标宋简体"/>
          <w:b w:val="0"/>
          <w:bCs w:val="0"/>
          <w:color w:val="auto"/>
          <w:sz w:val="32"/>
          <w:szCs w:val="32"/>
          <w:lang w:val="en-US" w:eastAsia="zh-CN"/>
        </w:rPr>
        <w:t>1</w:t>
      </w:r>
      <w:r>
        <w:rPr>
          <w:rFonts w:hint="eastAsia" w:ascii="楷体_GB2312" w:hAnsi="宋体" w:eastAsia="楷体_GB2312" w:cs="方正小标宋简体"/>
          <w:b w:val="0"/>
          <w:bCs w:val="0"/>
          <w:color w:val="auto"/>
          <w:sz w:val="32"/>
          <w:szCs w:val="32"/>
        </w:rPr>
        <w:t>年度）</w:t>
      </w:r>
    </w:p>
    <w:p>
      <w:pPr>
        <w:keepNext w:val="0"/>
        <w:keepLines w:val="0"/>
        <w:pageBreakBefore w:val="0"/>
        <w:widowControl w:val="0"/>
        <w:kinsoku/>
        <w:wordWrap/>
        <w:overflowPunct/>
        <w:topLinePunct w:val="0"/>
        <w:autoSpaceDE/>
        <w:bidi w:val="0"/>
        <w:adjustRightInd/>
        <w:spacing w:line="596" w:lineRule="exact"/>
        <w:jc w:val="left"/>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 xml:space="preserve">填报学校（盖章）：                                                  填报日期：  年 </w:t>
      </w:r>
      <w:r>
        <w:rPr>
          <w:rFonts w:hint="eastAsia" w:asciiTheme="minorEastAsia" w:hAnsiTheme="minorEastAsia" w:eastAsiaTheme="minorEastAsia"/>
          <w:b w:val="0"/>
          <w:bCs w:val="0"/>
          <w:color w:val="auto"/>
          <w:sz w:val="24"/>
          <w:szCs w:val="24"/>
          <w:lang w:val="en-US" w:eastAsia="zh-CN"/>
        </w:rPr>
        <w:t xml:space="preserve"> </w:t>
      </w:r>
      <w:r>
        <w:rPr>
          <w:rFonts w:hint="eastAsia" w:asciiTheme="minorEastAsia" w:hAnsiTheme="minorEastAsia" w:eastAsiaTheme="minorEastAsia"/>
          <w:b w:val="0"/>
          <w:bCs w:val="0"/>
          <w:color w:val="auto"/>
          <w:sz w:val="24"/>
          <w:szCs w:val="24"/>
        </w:rPr>
        <w:t xml:space="preserve"> 月  </w:t>
      </w:r>
      <w:r>
        <w:rPr>
          <w:rFonts w:hint="eastAsia" w:asciiTheme="minorEastAsia" w:hAnsiTheme="minorEastAsia" w:eastAsiaTheme="minorEastAsia"/>
          <w:b w:val="0"/>
          <w:bCs w:val="0"/>
          <w:color w:val="auto"/>
          <w:sz w:val="24"/>
          <w:szCs w:val="24"/>
          <w:lang w:val="en-US" w:eastAsia="zh-CN"/>
        </w:rPr>
        <w:t xml:space="preserve"> </w:t>
      </w:r>
      <w:r>
        <w:rPr>
          <w:rFonts w:hint="eastAsia" w:asciiTheme="minorEastAsia" w:hAnsiTheme="minorEastAsia" w:eastAsiaTheme="minorEastAsia"/>
          <w:b w:val="0"/>
          <w:bCs w:val="0"/>
          <w:color w:val="auto"/>
          <w:sz w:val="24"/>
          <w:szCs w:val="24"/>
        </w:rPr>
        <w:t>日</w:t>
      </w:r>
    </w:p>
    <w:tbl>
      <w:tblPr>
        <w:tblStyle w:val="8"/>
        <w:tblW w:w="1252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245"/>
        <w:gridCol w:w="702"/>
        <w:gridCol w:w="519"/>
        <w:gridCol w:w="510"/>
        <w:gridCol w:w="593"/>
        <w:gridCol w:w="644"/>
        <w:gridCol w:w="603"/>
        <w:gridCol w:w="517"/>
        <w:gridCol w:w="530"/>
        <w:gridCol w:w="1"/>
        <w:gridCol w:w="738"/>
        <w:gridCol w:w="739"/>
        <w:gridCol w:w="739"/>
        <w:gridCol w:w="739"/>
        <w:gridCol w:w="720"/>
        <w:gridCol w:w="989"/>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015"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124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本届毕业生总数</w:t>
            </w:r>
          </w:p>
        </w:tc>
        <w:tc>
          <w:tcPr>
            <w:tcW w:w="70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申请</w:t>
            </w:r>
          </w:p>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人数</w:t>
            </w:r>
          </w:p>
        </w:tc>
        <w:tc>
          <w:tcPr>
            <w:tcW w:w="102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性别</w:t>
            </w:r>
          </w:p>
        </w:tc>
        <w:tc>
          <w:tcPr>
            <w:tcW w:w="288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学历</w:t>
            </w:r>
          </w:p>
        </w:tc>
        <w:tc>
          <w:tcPr>
            <w:tcW w:w="564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Theme="minorEastAsia" w:hAnsiTheme="minorEastAsia" w:eastAsiaTheme="minorEastAsia"/>
                <w:b w:val="0"/>
                <w:bCs w:val="0"/>
                <w:color w:val="auto"/>
                <w:sz w:val="24"/>
                <w:szCs w:val="24"/>
              </w:rPr>
            </w:pPr>
          </w:p>
        </w:tc>
        <w:tc>
          <w:tcPr>
            <w:tcW w:w="124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Theme="minorEastAsia" w:hAnsiTheme="minorEastAsia" w:eastAsiaTheme="minorEastAsia"/>
                <w:b w:val="0"/>
                <w:bCs w:val="0"/>
                <w:color w:val="auto"/>
                <w:sz w:val="24"/>
                <w:szCs w:val="24"/>
              </w:rPr>
            </w:pPr>
          </w:p>
        </w:tc>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Theme="minorEastAsia" w:hAnsiTheme="minorEastAsia" w:eastAsiaTheme="minorEastAsia"/>
                <w:b w:val="0"/>
                <w:bCs w:val="0"/>
                <w:color w:val="auto"/>
                <w:sz w:val="24"/>
                <w:szCs w:val="24"/>
              </w:rPr>
            </w:pPr>
          </w:p>
        </w:tc>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男</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女</w:t>
            </w:r>
          </w:p>
        </w:tc>
        <w:tc>
          <w:tcPr>
            <w:tcW w:w="5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研究</w:t>
            </w:r>
          </w:p>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生</w:t>
            </w:r>
          </w:p>
        </w:tc>
        <w:tc>
          <w:tcPr>
            <w:tcW w:w="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本科</w:t>
            </w: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Theme="minorEastAsia" w:hAnsiTheme="minorEastAsia" w:eastAsiaTheme="minorEastAsia"/>
                <w:b w:val="0"/>
                <w:bCs w:val="0"/>
                <w:color w:val="auto"/>
                <w:sz w:val="24"/>
                <w:szCs w:val="24"/>
                <w:lang w:eastAsia="zh-CN"/>
              </w:rPr>
            </w:pPr>
            <w:r>
              <w:rPr>
                <w:rFonts w:hint="eastAsia" w:asciiTheme="minorEastAsia" w:hAnsiTheme="minorEastAsia" w:eastAsiaTheme="minorEastAsia"/>
                <w:b w:val="0"/>
                <w:bCs w:val="0"/>
                <w:color w:val="auto"/>
                <w:sz w:val="24"/>
                <w:szCs w:val="24"/>
                <w:lang w:eastAsia="zh-CN"/>
              </w:rPr>
              <w:t>大专</w:t>
            </w:r>
          </w:p>
        </w:tc>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中专</w:t>
            </w:r>
          </w:p>
        </w:tc>
        <w:tc>
          <w:tcPr>
            <w:tcW w:w="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其他</w:t>
            </w:r>
          </w:p>
        </w:tc>
        <w:tc>
          <w:tcPr>
            <w:tcW w:w="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国家 助学贷款</w:t>
            </w: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建档立卡贫困家庭</w:t>
            </w: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残疾及残疾家庭</w:t>
            </w: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城镇零就业家庭</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低保家庭</w:t>
            </w:r>
          </w:p>
        </w:tc>
        <w:tc>
          <w:tcPr>
            <w:tcW w:w="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特困救助供养</w:t>
            </w:r>
          </w:p>
        </w:tc>
        <w:tc>
          <w:tcPr>
            <w:tcW w:w="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lang w:eastAsia="zh-CN"/>
              </w:rPr>
              <w:t>孤儿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asciiTheme="minorEastAsia" w:hAnsiTheme="minorEastAsia" w:eastAsiaTheme="minorEastAsia"/>
                <w:b w:val="0"/>
                <w:bCs w:val="0"/>
                <w:color w:val="auto"/>
                <w:sz w:val="24"/>
                <w:szCs w:val="24"/>
              </w:rPr>
              <w:t>本省籍</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Theme="minorEastAsia" w:hAnsiTheme="minorEastAsia" w:eastAsiaTheme="minorEastAsia"/>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asciiTheme="minorEastAsia" w:hAnsiTheme="minorEastAsia" w:eastAsiaTheme="minorEastAsia"/>
                <w:b w:val="0"/>
                <w:bCs w:val="0"/>
                <w:color w:val="auto"/>
                <w:sz w:val="24"/>
                <w:szCs w:val="24"/>
              </w:rPr>
              <w:t>外省籍</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宋体" w:hAnsi="宋体" w:eastAsia="宋体" w:cs="宋体"/>
                <w:b w:val="0"/>
                <w:bCs w:val="0"/>
                <w:color w:val="auto"/>
                <w:sz w:val="24"/>
                <w:szCs w:val="24"/>
              </w:rPr>
              <w:t>－</w:t>
            </w: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宋体" w:hAnsi="宋体" w:eastAsia="宋体" w:cs="宋体"/>
                <w:b w:val="0"/>
                <w:bCs w:val="0"/>
                <w:color w:val="auto"/>
                <w:sz w:val="24"/>
                <w:szCs w:val="24"/>
              </w:rPr>
              <w:t>－</w:t>
            </w: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宋体" w:hAnsi="宋体" w:eastAsia="宋体" w:cs="宋体"/>
                <w:b w:val="0"/>
                <w:bCs w:val="0"/>
                <w:color w:val="auto"/>
                <w:sz w:val="24"/>
                <w:szCs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宋体" w:hAnsi="宋体" w:eastAsia="宋体" w:cs="宋体"/>
                <w:b w:val="0"/>
                <w:bCs w:val="0"/>
                <w:color w:val="auto"/>
                <w:sz w:val="24"/>
                <w:szCs w:val="24"/>
              </w:rPr>
              <w:t>－</w:t>
            </w:r>
          </w:p>
        </w:tc>
        <w:tc>
          <w:tcPr>
            <w:tcW w:w="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宋体" w:hAnsi="宋体" w:eastAsia="宋体" w:cs="宋体"/>
                <w:b w:val="0"/>
                <w:bCs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合计</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r>
    </w:tbl>
    <w:p>
      <w:pPr>
        <w:keepNext w:val="0"/>
        <w:keepLines w:val="0"/>
        <w:pageBreakBefore w:val="0"/>
        <w:widowControl w:val="0"/>
        <w:kinsoku/>
        <w:wordWrap/>
        <w:overflowPunct/>
        <w:topLinePunct w:val="0"/>
        <w:autoSpaceDE/>
        <w:bidi w:val="0"/>
        <w:adjustRightInd/>
        <w:spacing w:line="596" w:lineRule="exact"/>
        <w:ind w:firstLine="240" w:firstLineChars="100"/>
        <w:jc w:val="left"/>
        <w:rPr>
          <w:rFonts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填表人（必填）：              联系电话（必填）：              审核人：</w:t>
      </w:r>
    </w:p>
    <w:p>
      <w:pPr>
        <w:keepNext w:val="0"/>
        <w:keepLines w:val="0"/>
        <w:pageBreakBefore w:val="0"/>
        <w:widowControl w:val="0"/>
        <w:kinsoku/>
        <w:wordWrap/>
        <w:overflowPunct/>
        <w:topLinePunct w:val="0"/>
        <w:autoSpaceDE/>
        <w:autoSpaceDN w:val="0"/>
        <w:bidi w:val="0"/>
        <w:adjustRightInd/>
        <w:spacing w:line="340" w:lineRule="exact"/>
        <w:ind w:firstLine="480" w:firstLineChars="200"/>
        <w:textAlignment w:val="center"/>
        <w:rPr>
          <w:rFonts w:ascii="仿宋_GB2312" w:hAnsi="仿宋_GB2312" w:eastAsia="仿宋_GB2312" w:cs="仿宋_GB2312"/>
          <w:b w:val="0"/>
          <w:bCs w:val="0"/>
          <w:color w:val="auto"/>
          <w:sz w:val="24"/>
          <w:szCs w:val="24"/>
        </w:rPr>
      </w:pPr>
    </w:p>
    <w:p>
      <w:pPr>
        <w:keepNext w:val="0"/>
        <w:keepLines w:val="0"/>
        <w:pageBreakBefore w:val="0"/>
        <w:widowControl w:val="0"/>
        <w:kinsoku/>
        <w:wordWrap/>
        <w:overflowPunct/>
        <w:topLinePunct w:val="0"/>
        <w:autoSpaceDE/>
        <w:autoSpaceDN w:val="0"/>
        <w:bidi w:val="0"/>
        <w:adjustRightInd/>
        <w:spacing w:line="340" w:lineRule="exact"/>
        <w:ind w:firstLine="480" w:firstLineChars="200"/>
        <w:textAlignment w:val="center"/>
        <w:rPr>
          <w:rFonts w:hint="eastAsia" w:asciiTheme="majorEastAsia" w:hAnsiTheme="majorEastAsia" w:eastAsiaTheme="majorEastAsia" w:cstheme="majorEastAsia"/>
          <w:b w:val="0"/>
          <w:bCs w:val="0"/>
          <w:color w:val="auto"/>
          <w:sz w:val="24"/>
          <w:szCs w:val="24"/>
          <w:lang w:eastAsia="zh-CN"/>
        </w:rPr>
      </w:pPr>
      <w:r>
        <w:rPr>
          <w:rFonts w:hint="eastAsia" w:asciiTheme="minorEastAsia" w:hAnsiTheme="minorEastAsia" w:eastAsiaTheme="minorEastAsia" w:cstheme="minorEastAsia"/>
          <w:b/>
          <w:bCs/>
          <w:color w:val="auto"/>
          <w:sz w:val="24"/>
          <w:szCs w:val="24"/>
        </w:rPr>
        <w:t>备注：</w:t>
      </w:r>
      <w:r>
        <w:rPr>
          <w:rFonts w:hint="eastAsia" w:asciiTheme="minorEastAsia" w:hAnsiTheme="minorEastAsia" w:eastAsiaTheme="minorEastAsia" w:cstheme="minorEastAsia"/>
          <w:b w:val="0"/>
          <w:bCs w:val="0"/>
          <w:color w:val="auto"/>
          <w:sz w:val="24"/>
          <w:szCs w:val="24"/>
        </w:rPr>
        <w:t>1.本表</w:t>
      </w:r>
      <w:bookmarkStart w:id="0" w:name="_GoBack"/>
      <w:bookmarkEnd w:id="0"/>
      <w:r>
        <w:rPr>
          <w:rFonts w:hint="eastAsia" w:asciiTheme="minorEastAsia" w:hAnsiTheme="minorEastAsia" w:eastAsiaTheme="minorEastAsia" w:cstheme="minorEastAsia"/>
          <w:b w:val="0"/>
          <w:bCs w:val="0"/>
          <w:color w:val="auto"/>
          <w:sz w:val="24"/>
          <w:szCs w:val="24"/>
        </w:rPr>
        <w:t>由院校负责填写，需同时报送纸质版和电子版；</w:t>
      </w:r>
      <w:r>
        <w:rPr>
          <w:rFonts w:hint="eastAsia" w:asciiTheme="majorEastAsia" w:hAnsiTheme="majorEastAsia" w:eastAsiaTheme="majorEastAsia" w:cstheme="majorEastAsia"/>
          <w:b w:val="0"/>
          <w:bCs w:val="0"/>
          <w:color w:val="auto"/>
          <w:sz w:val="24"/>
          <w:szCs w:val="24"/>
        </w:rPr>
        <w:t>2.“学历”栏，技工院校毕业生中级工班填“中专”栏目；高级工班填“大专”栏目；预备技师班填“本科”栏目。特殊教育院校职业教育类毕业生填“其它”栏目。</w:t>
      </w:r>
    </w:p>
    <w:p>
      <w:pPr>
        <w:pStyle w:val="10"/>
        <w:keepNext w:val="0"/>
        <w:keepLines w:val="0"/>
        <w:pageBreakBefore w:val="0"/>
        <w:widowControl w:val="0"/>
        <w:kinsoku/>
        <w:wordWrap/>
        <w:overflowPunct/>
        <w:topLinePunct w:val="0"/>
        <w:autoSpaceDE/>
        <w:bidi w:val="0"/>
        <w:adjustRightInd/>
        <w:spacing w:after="0"/>
        <w:rPr>
          <w:rFonts w:hint="eastAsia"/>
          <w:color w:val="auto"/>
        </w:rPr>
      </w:pPr>
    </w:p>
    <w:p>
      <w:pPr>
        <w:keepNext w:val="0"/>
        <w:keepLines w:val="0"/>
        <w:pageBreakBefore w:val="0"/>
        <w:widowControl w:val="0"/>
        <w:kinsoku/>
        <w:wordWrap/>
        <w:overflowPunct/>
        <w:topLinePunct w:val="0"/>
        <w:autoSpaceDE/>
        <w:autoSpaceDN w:val="0"/>
        <w:bidi w:val="0"/>
        <w:adjustRightInd/>
        <w:spacing w:line="340" w:lineRule="exact"/>
        <w:ind w:firstLine="560" w:firstLineChars="200"/>
        <w:textAlignment w:val="center"/>
        <w:rPr>
          <w:rFonts w:ascii="黑体" w:hAnsi="黑体" w:eastAsia="黑体" w:cs="黑体"/>
          <w:b w:val="0"/>
          <w:bCs w:val="0"/>
          <w:color w:val="auto"/>
          <w:kern w:val="0"/>
          <w:sz w:val="28"/>
          <w:szCs w:val="28"/>
        </w:rPr>
      </w:pPr>
    </w:p>
    <w:p>
      <w:pPr>
        <w:keepNext w:val="0"/>
        <w:keepLines w:val="0"/>
        <w:pageBreakBefore w:val="0"/>
        <w:widowControl w:val="0"/>
        <w:kinsoku/>
        <w:wordWrap/>
        <w:overflowPunct/>
        <w:topLinePunct w:val="0"/>
        <w:autoSpaceDE/>
        <w:autoSpaceDN w:val="0"/>
        <w:bidi w:val="0"/>
        <w:adjustRightInd/>
        <w:spacing w:line="340" w:lineRule="exact"/>
        <w:textAlignment w:val="center"/>
        <w:rPr>
          <w:rFonts w:hint="eastAsia" w:ascii="黑体" w:hAnsi="黑体" w:eastAsia="黑体" w:cs="黑体"/>
          <w:b w:val="0"/>
          <w:bCs w:val="0"/>
          <w:color w:val="auto"/>
          <w:kern w:val="0"/>
          <w:sz w:val="32"/>
          <w:szCs w:val="32"/>
          <w:lang w:val="en-US"/>
        </w:rPr>
      </w:pPr>
      <w:r>
        <w:rPr>
          <w:rFonts w:hint="eastAsia" w:ascii="黑体" w:hAnsi="黑体" w:eastAsia="黑体" w:cs="黑体"/>
          <w:b w:val="0"/>
          <w:bCs w:val="0"/>
          <w:color w:val="auto"/>
          <w:kern w:val="0"/>
          <w:sz w:val="32"/>
          <w:szCs w:val="32"/>
        </w:rPr>
        <w:t>附件</w:t>
      </w:r>
      <w:r>
        <w:rPr>
          <w:rFonts w:hint="eastAsia" w:ascii="黑体" w:hAnsi="黑体" w:eastAsia="黑体" w:cs="黑体"/>
          <w:b w:val="0"/>
          <w:bCs w:val="0"/>
          <w:color w:val="auto"/>
          <w:kern w:val="0"/>
          <w:sz w:val="32"/>
          <w:szCs w:val="32"/>
          <w:lang w:val="en-US" w:eastAsia="zh-CN"/>
        </w:rPr>
        <w:t>6</w:t>
      </w:r>
    </w:p>
    <w:p>
      <w:pPr>
        <w:keepNext w:val="0"/>
        <w:keepLines w:val="0"/>
        <w:pageBreakBefore w:val="0"/>
        <w:widowControl w:val="0"/>
        <w:kinsoku/>
        <w:wordWrap/>
        <w:overflowPunct/>
        <w:topLinePunct w:val="0"/>
        <w:autoSpaceDE/>
        <w:bidi w:val="0"/>
        <w:adjustRightInd/>
        <w:spacing w:line="560" w:lineRule="exact"/>
        <w:jc w:val="center"/>
        <w:rPr>
          <w:rFonts w:hint="eastAsia" w:ascii="方正小标宋简体" w:hAnsi="宋体" w:eastAsia="方正小标宋简体"/>
          <w:b w:val="0"/>
          <w:bCs w:val="0"/>
          <w:color w:val="auto"/>
          <w:sz w:val="44"/>
          <w:szCs w:val="44"/>
        </w:rPr>
      </w:pPr>
      <w:r>
        <w:rPr>
          <w:rFonts w:hint="eastAsia" w:ascii="方正小标宋简体" w:hAnsi="宋体" w:eastAsia="方正小标宋简体"/>
          <w:b w:val="0"/>
          <w:bCs w:val="0"/>
          <w:color w:val="auto"/>
          <w:sz w:val="44"/>
          <w:szCs w:val="44"/>
        </w:rPr>
        <w:t>各地毕业生求职创业补贴发放统计表</w:t>
      </w:r>
    </w:p>
    <w:p>
      <w:pPr>
        <w:keepNext w:val="0"/>
        <w:keepLines w:val="0"/>
        <w:pageBreakBefore w:val="0"/>
        <w:widowControl w:val="0"/>
        <w:kinsoku/>
        <w:wordWrap/>
        <w:overflowPunct/>
        <w:topLinePunct w:val="0"/>
        <w:autoSpaceDE/>
        <w:bidi w:val="0"/>
        <w:adjustRightInd/>
        <w:spacing w:line="560" w:lineRule="exact"/>
        <w:jc w:val="center"/>
        <w:rPr>
          <w:rFonts w:ascii="方正小标宋简体" w:hAnsi="宋体" w:eastAsia="方正小标宋简体"/>
          <w:b w:val="0"/>
          <w:bCs w:val="0"/>
          <w:color w:val="auto"/>
          <w:sz w:val="44"/>
          <w:szCs w:val="44"/>
        </w:rPr>
      </w:pPr>
      <w:r>
        <w:rPr>
          <w:rFonts w:hint="eastAsia" w:ascii="楷体_GB2312" w:hAnsi="宋体" w:eastAsia="楷体_GB2312" w:cs="方正小标宋简体"/>
          <w:b w:val="0"/>
          <w:bCs w:val="0"/>
          <w:color w:val="auto"/>
          <w:sz w:val="32"/>
          <w:szCs w:val="32"/>
        </w:rPr>
        <w:t>（202</w:t>
      </w:r>
      <w:r>
        <w:rPr>
          <w:rFonts w:hint="eastAsia" w:ascii="楷体_GB2312" w:hAnsi="宋体" w:eastAsia="楷体_GB2312" w:cs="方正小标宋简体"/>
          <w:b w:val="0"/>
          <w:bCs w:val="0"/>
          <w:color w:val="auto"/>
          <w:sz w:val="32"/>
          <w:szCs w:val="32"/>
          <w:lang w:val="en-US" w:eastAsia="zh-CN"/>
        </w:rPr>
        <w:t>1</w:t>
      </w:r>
      <w:r>
        <w:rPr>
          <w:rFonts w:hint="eastAsia" w:ascii="楷体_GB2312" w:hAnsi="宋体" w:eastAsia="楷体_GB2312" w:cs="方正小标宋简体"/>
          <w:b w:val="0"/>
          <w:bCs w:val="0"/>
          <w:color w:val="auto"/>
          <w:sz w:val="32"/>
          <w:szCs w:val="32"/>
        </w:rPr>
        <w:t>年度）</w:t>
      </w:r>
    </w:p>
    <w:p>
      <w:pPr>
        <w:keepNext w:val="0"/>
        <w:keepLines w:val="0"/>
        <w:pageBreakBefore w:val="0"/>
        <w:widowControl w:val="0"/>
        <w:kinsoku/>
        <w:wordWrap/>
        <w:overflowPunct/>
        <w:topLinePunct w:val="0"/>
        <w:autoSpaceDE/>
        <w:bidi w:val="0"/>
        <w:adjustRightInd/>
        <w:spacing w:line="560" w:lineRule="exact"/>
        <w:jc w:val="left"/>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 xml:space="preserve">填表单位（盖章）：                                                填表日期：    年 </w:t>
      </w:r>
      <w:r>
        <w:rPr>
          <w:rFonts w:hint="eastAsia" w:asciiTheme="minorEastAsia" w:hAnsiTheme="minorEastAsia" w:eastAsiaTheme="minorEastAsia"/>
          <w:b w:val="0"/>
          <w:bCs w:val="0"/>
          <w:color w:val="auto"/>
          <w:sz w:val="24"/>
          <w:szCs w:val="24"/>
          <w:lang w:val="en-US" w:eastAsia="zh-CN"/>
        </w:rPr>
        <w:t xml:space="preserve">  </w:t>
      </w:r>
      <w:r>
        <w:rPr>
          <w:rFonts w:hint="eastAsia" w:asciiTheme="minorEastAsia" w:hAnsiTheme="minorEastAsia" w:eastAsiaTheme="minorEastAsia"/>
          <w:b w:val="0"/>
          <w:bCs w:val="0"/>
          <w:color w:val="auto"/>
          <w:sz w:val="24"/>
          <w:szCs w:val="24"/>
        </w:rPr>
        <w:t xml:space="preserve"> 月 </w:t>
      </w:r>
      <w:r>
        <w:rPr>
          <w:rFonts w:hint="eastAsia" w:asciiTheme="minorEastAsia" w:hAnsiTheme="minorEastAsia" w:eastAsiaTheme="minorEastAsia"/>
          <w:b w:val="0"/>
          <w:bCs w:val="0"/>
          <w:color w:val="auto"/>
          <w:sz w:val="24"/>
          <w:szCs w:val="24"/>
          <w:lang w:val="en-US" w:eastAsia="zh-CN"/>
        </w:rPr>
        <w:t xml:space="preserve"> </w:t>
      </w:r>
      <w:r>
        <w:rPr>
          <w:rFonts w:hint="eastAsia" w:asciiTheme="minorEastAsia" w:hAnsiTheme="minorEastAsia" w:eastAsiaTheme="minorEastAsia"/>
          <w:b w:val="0"/>
          <w:bCs w:val="0"/>
          <w:color w:val="auto"/>
          <w:sz w:val="24"/>
          <w:szCs w:val="24"/>
        </w:rPr>
        <w:t xml:space="preserve"> 日</w:t>
      </w:r>
    </w:p>
    <w:tbl>
      <w:tblPr>
        <w:tblStyle w:val="8"/>
        <w:tblW w:w="12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
        <w:gridCol w:w="634"/>
        <w:gridCol w:w="633"/>
        <w:gridCol w:w="507"/>
        <w:gridCol w:w="507"/>
        <w:gridCol w:w="493"/>
        <w:gridCol w:w="461"/>
        <w:gridCol w:w="418"/>
        <w:gridCol w:w="447"/>
        <w:gridCol w:w="1"/>
        <w:gridCol w:w="488"/>
        <w:gridCol w:w="573"/>
        <w:gridCol w:w="489"/>
        <w:gridCol w:w="572"/>
        <w:gridCol w:w="434"/>
        <w:gridCol w:w="1"/>
        <w:gridCol w:w="670"/>
        <w:gridCol w:w="684"/>
        <w:gridCol w:w="685"/>
        <w:gridCol w:w="698"/>
        <w:gridCol w:w="699"/>
        <w:gridCol w:w="642"/>
        <w:gridCol w:w="685"/>
        <w:gridCol w:w="1"/>
        <w:gridCol w:w="679"/>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35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asciiTheme="minorEastAsia" w:hAnsiTheme="minorEastAsia" w:eastAsiaTheme="minorEastAsia"/>
                <w:b w:val="0"/>
                <w:bCs w:val="0"/>
                <w:color w:val="auto"/>
                <w:sz w:val="24"/>
                <w:szCs w:val="24"/>
              </w:rPr>
              <w:t>地区</w:t>
            </w:r>
          </w:p>
        </w:tc>
        <w:tc>
          <w:tcPr>
            <w:tcW w:w="63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院校名称</w:t>
            </w:r>
          </w:p>
        </w:tc>
        <w:tc>
          <w:tcPr>
            <w:tcW w:w="63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本届</w:t>
            </w:r>
          </w:p>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毕业</w:t>
            </w:r>
          </w:p>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生数</w:t>
            </w:r>
          </w:p>
        </w:tc>
        <w:tc>
          <w:tcPr>
            <w:tcW w:w="507" w:type="dxa"/>
            <w:vMerge w:val="restart"/>
            <w:tcBorders>
              <w:top w:val="single" w:color="auto" w:sz="4" w:space="0"/>
              <w:left w:val="single" w:color="auto" w:sz="4" w:space="0"/>
              <w:right w:val="nil"/>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申请</w:t>
            </w:r>
          </w:p>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人数</w:t>
            </w:r>
          </w:p>
        </w:tc>
        <w:tc>
          <w:tcPr>
            <w:tcW w:w="507" w:type="dxa"/>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493" w:type="dxa"/>
            <w:vMerge w:val="restart"/>
            <w:tcBorders>
              <w:top w:val="single" w:color="auto" w:sz="4" w:space="0"/>
              <w:left w:val="single" w:color="auto" w:sz="4" w:space="0"/>
              <w:right w:val="nil"/>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实发</w:t>
            </w:r>
          </w:p>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人数</w:t>
            </w:r>
          </w:p>
        </w:tc>
        <w:tc>
          <w:tcPr>
            <w:tcW w:w="461" w:type="dxa"/>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866"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性别</w:t>
            </w:r>
          </w:p>
        </w:tc>
        <w:tc>
          <w:tcPr>
            <w:tcW w:w="2557" w:type="dxa"/>
            <w:gridSpan w:val="6"/>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学历</w:t>
            </w:r>
          </w:p>
        </w:tc>
        <w:tc>
          <w:tcPr>
            <w:tcW w:w="4764"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类别</w:t>
            </w:r>
          </w:p>
        </w:tc>
        <w:tc>
          <w:tcPr>
            <w:tcW w:w="680"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实发</w:t>
            </w:r>
          </w:p>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金额</w:t>
            </w:r>
          </w:p>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54" w:hRule="atLeast"/>
        </w:trPr>
        <w:tc>
          <w:tcPr>
            <w:tcW w:w="3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asciiTheme="minorEastAsia" w:hAnsiTheme="minorEastAsia" w:eastAsiaTheme="minorEastAsia"/>
                <w:b w:val="0"/>
                <w:bCs w:val="0"/>
                <w:color w:val="auto"/>
                <w:sz w:val="24"/>
                <w:szCs w:val="24"/>
              </w:rPr>
              <w:t>外省籍</w:t>
            </w:r>
          </w:p>
        </w:tc>
        <w:tc>
          <w:tcPr>
            <w:tcW w:w="49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外省籍</w:t>
            </w: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男</w:t>
            </w:r>
          </w:p>
        </w:tc>
        <w:tc>
          <w:tcPr>
            <w:tcW w:w="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女</w:t>
            </w:r>
          </w:p>
        </w:tc>
        <w:tc>
          <w:tcPr>
            <w:tcW w:w="4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研究</w:t>
            </w:r>
          </w:p>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生</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本科</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Theme="minorEastAsia" w:hAnsiTheme="minorEastAsia" w:eastAsiaTheme="minorEastAsia"/>
                <w:b w:val="0"/>
                <w:bCs w:val="0"/>
                <w:color w:val="auto"/>
                <w:sz w:val="24"/>
                <w:szCs w:val="24"/>
                <w:lang w:eastAsia="zh-CN"/>
              </w:rPr>
            </w:pPr>
            <w:r>
              <w:rPr>
                <w:rFonts w:hint="eastAsia" w:asciiTheme="minorEastAsia" w:hAnsiTheme="minorEastAsia" w:eastAsiaTheme="minorEastAsia"/>
                <w:b w:val="0"/>
                <w:bCs w:val="0"/>
                <w:color w:val="auto"/>
                <w:sz w:val="24"/>
                <w:szCs w:val="24"/>
                <w:lang w:eastAsia="zh-CN"/>
              </w:rPr>
              <w:t>大专</w:t>
            </w:r>
          </w:p>
        </w:tc>
        <w:tc>
          <w:tcPr>
            <w:tcW w:w="5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中专</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其他</w:t>
            </w:r>
          </w:p>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国家 助学贷款</w:t>
            </w:r>
          </w:p>
        </w:tc>
        <w:tc>
          <w:tcPr>
            <w:tcW w:w="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建档立卡贫困家庭</w:t>
            </w:r>
          </w:p>
        </w:tc>
        <w:tc>
          <w:tcPr>
            <w:tcW w:w="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残疾及残疾家庭</w:t>
            </w:r>
          </w:p>
        </w:tc>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城镇零就业家庭</w:t>
            </w:r>
          </w:p>
        </w:tc>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低保家庭</w:t>
            </w:r>
          </w:p>
        </w:tc>
        <w:tc>
          <w:tcPr>
            <w:tcW w:w="6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特困救助供养</w:t>
            </w:r>
          </w:p>
        </w:tc>
        <w:tc>
          <w:tcPr>
            <w:tcW w:w="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Theme="minorEastAsia" w:hAnsiTheme="minorEastAsia" w:eastAsiaTheme="minorEastAsia"/>
                <w:b w:val="0"/>
                <w:bCs w:val="0"/>
                <w:color w:val="auto"/>
                <w:sz w:val="24"/>
                <w:szCs w:val="24"/>
                <w:lang w:eastAsia="zh-CN"/>
              </w:rPr>
            </w:pPr>
            <w:r>
              <w:rPr>
                <w:rFonts w:hint="eastAsia" w:asciiTheme="minorEastAsia" w:hAnsiTheme="minorEastAsia" w:eastAsiaTheme="minorEastAsia"/>
                <w:b w:val="0"/>
                <w:bCs w:val="0"/>
                <w:color w:val="auto"/>
                <w:sz w:val="24"/>
                <w:szCs w:val="24"/>
                <w:lang w:eastAsia="zh-CN"/>
              </w:rPr>
              <w:t>孤儿</w:t>
            </w:r>
          </w:p>
        </w:tc>
        <w:tc>
          <w:tcPr>
            <w:tcW w:w="68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4" w:hRule="atLeast"/>
        </w:trPr>
        <w:tc>
          <w:tcPr>
            <w:tcW w:w="3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4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891" w:hRule="atLeast"/>
        </w:trPr>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合  计</w:t>
            </w:r>
          </w:p>
        </w:tc>
        <w:tc>
          <w:tcPr>
            <w:tcW w:w="6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4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5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c>
          <w:tcPr>
            <w:tcW w:w="6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Theme="minorEastAsia" w:hAnsiTheme="minorEastAsia" w:eastAsiaTheme="minorEastAsia"/>
                <w:b w:val="0"/>
                <w:bCs w:val="0"/>
                <w:color w:val="auto"/>
                <w:sz w:val="24"/>
                <w:szCs w:val="24"/>
              </w:rPr>
            </w:pPr>
          </w:p>
        </w:tc>
      </w:tr>
    </w:tbl>
    <w:p>
      <w:pPr>
        <w:keepNext w:val="0"/>
        <w:keepLines w:val="0"/>
        <w:pageBreakBefore w:val="0"/>
        <w:widowControl w:val="0"/>
        <w:kinsoku/>
        <w:wordWrap/>
        <w:overflowPunct/>
        <w:topLinePunct w:val="0"/>
        <w:autoSpaceDE/>
        <w:bidi w:val="0"/>
        <w:adjustRightInd/>
        <w:spacing w:line="596" w:lineRule="exact"/>
        <w:jc w:val="left"/>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填表人：              联系电话：              审核人：</w:t>
      </w:r>
    </w:p>
    <w:p>
      <w:pPr>
        <w:keepNext w:val="0"/>
        <w:keepLines w:val="0"/>
        <w:pageBreakBefore w:val="0"/>
        <w:widowControl w:val="0"/>
        <w:kinsoku/>
        <w:wordWrap/>
        <w:overflowPunct/>
        <w:topLinePunct w:val="0"/>
        <w:autoSpaceDE/>
        <w:autoSpaceDN w:val="0"/>
        <w:bidi w:val="0"/>
        <w:adjustRightInd/>
        <w:spacing w:line="340" w:lineRule="exact"/>
        <w:ind w:firstLine="480" w:firstLineChars="200"/>
        <w:textAlignment w:val="center"/>
        <w:rPr>
          <w:rFonts w:hint="eastAsia" w:asciiTheme="majorEastAsia" w:hAnsiTheme="majorEastAsia" w:eastAsiaTheme="majorEastAsia" w:cstheme="majorEastAsia"/>
          <w:b w:val="0"/>
          <w:bCs w:val="0"/>
          <w:color w:val="auto"/>
          <w:sz w:val="24"/>
          <w:szCs w:val="24"/>
        </w:rPr>
      </w:pPr>
    </w:p>
    <w:p>
      <w:pPr>
        <w:keepNext w:val="0"/>
        <w:keepLines w:val="0"/>
        <w:pageBreakBefore w:val="0"/>
        <w:widowControl w:val="0"/>
        <w:kinsoku/>
        <w:wordWrap/>
        <w:overflowPunct/>
        <w:topLinePunct w:val="0"/>
        <w:autoSpaceDE/>
        <w:autoSpaceDN w:val="0"/>
        <w:bidi w:val="0"/>
        <w:adjustRightInd/>
        <w:spacing w:line="340" w:lineRule="exact"/>
        <w:ind w:firstLine="480" w:firstLineChars="200"/>
        <w:textAlignment w:val="center"/>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lang w:eastAsia="zh-CN"/>
        </w:rPr>
        <w:t>备</w:t>
      </w:r>
      <w:r>
        <w:rPr>
          <w:rFonts w:hint="eastAsia" w:asciiTheme="majorEastAsia" w:hAnsiTheme="majorEastAsia" w:eastAsiaTheme="majorEastAsia" w:cstheme="majorEastAsia"/>
          <w:b w:val="0"/>
          <w:bCs w:val="0"/>
          <w:color w:val="auto"/>
          <w:sz w:val="24"/>
          <w:szCs w:val="24"/>
        </w:rPr>
        <w:t>注：1</w:t>
      </w:r>
      <w:r>
        <w:rPr>
          <w:rFonts w:hint="eastAsia" w:asciiTheme="majorEastAsia" w:hAnsiTheme="majorEastAsia" w:eastAsiaTheme="majorEastAsia" w:cstheme="majorEastAsia"/>
          <w:b w:val="0"/>
          <w:bCs w:val="0"/>
          <w:color w:val="auto"/>
          <w:sz w:val="24"/>
          <w:szCs w:val="24"/>
          <w:lang w:val="en-US" w:eastAsia="zh-CN"/>
        </w:rPr>
        <w:t>.</w:t>
      </w:r>
      <w:r>
        <w:rPr>
          <w:rFonts w:hint="eastAsia" w:asciiTheme="majorEastAsia" w:hAnsiTheme="majorEastAsia" w:eastAsiaTheme="majorEastAsia" w:cstheme="majorEastAsia"/>
          <w:b w:val="0"/>
          <w:bCs w:val="0"/>
          <w:color w:val="auto"/>
          <w:sz w:val="24"/>
          <w:szCs w:val="24"/>
        </w:rPr>
        <w:t>本表由各市（州）</w:t>
      </w:r>
      <w:r>
        <w:rPr>
          <w:rFonts w:hint="eastAsia" w:asciiTheme="majorEastAsia" w:hAnsiTheme="majorEastAsia" w:eastAsiaTheme="majorEastAsia" w:cstheme="majorEastAsia"/>
          <w:b w:val="0"/>
          <w:bCs w:val="0"/>
          <w:color w:val="auto"/>
          <w:sz w:val="24"/>
          <w:szCs w:val="24"/>
          <w:lang w:val="zh-CN"/>
        </w:rPr>
        <w:t>人力资源社会保障</w:t>
      </w:r>
      <w:r>
        <w:rPr>
          <w:rFonts w:hint="eastAsia" w:asciiTheme="majorEastAsia" w:hAnsiTheme="majorEastAsia" w:eastAsiaTheme="majorEastAsia" w:cstheme="majorEastAsia"/>
          <w:b w:val="0"/>
          <w:bCs w:val="0"/>
          <w:color w:val="auto"/>
          <w:sz w:val="24"/>
          <w:szCs w:val="24"/>
        </w:rPr>
        <w:t>局负责填写；2.“学历”栏，技工院校毕业生中级工班填“中专”栏目；高级工班填“大专”栏目；预备技师班填“本科”栏目。特殊教育院校职业教育类毕业生填“其它”栏目。</w:t>
      </w:r>
    </w:p>
    <w:sectPr>
      <w:footerReference r:id="rId5" w:type="default"/>
      <w:pgSz w:w="15840" w:h="12240" w:orient="landscape"/>
      <w:pgMar w:top="1440" w:right="1800" w:bottom="1440" w:left="1800" w:header="720" w:footer="720" w:gutter="0"/>
      <w:pgNumType w:fmt="numberInDash"/>
      <w:cols w:space="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2181504" behindDoc="0" locked="0" layoutInCell="1" allowOverlap="1">
              <wp:simplePos x="0" y="0"/>
              <wp:positionH relativeFrom="margin">
                <wp:align>outside</wp:align>
              </wp:positionH>
              <wp:positionV relativeFrom="paragraph">
                <wp:posOffset>-313055</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sdt>
                          <w:sdtPr>
                            <w:id w:val="541558751"/>
                          </w:sdtPr>
                          <w:sdt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w:t>
                              </w:r>
                              <w:r>
                                <w:rPr>
                                  <w:rFonts w:asciiTheme="minorEastAsia" w:hAnsiTheme="minorEastAsia" w:eastAsiaTheme="minorEastAsia" w:cstheme="minorEastAsia"/>
                                  <w:sz w:val="28"/>
                                  <w:szCs w:val="28"/>
                                </w:rPr>
                                <w:t xml:space="preserve"> 4 -</w:t>
                              </w:r>
                              <w:r>
                                <w:rPr>
                                  <w:rFonts w:hint="eastAsia" w:asciiTheme="minorEastAsia" w:hAnsiTheme="minorEastAsia" w:eastAsiaTheme="minorEastAsia" w:cstheme="minorEastAsia"/>
                                  <w:sz w:val="28"/>
                                  <w:szCs w:val="28"/>
                                </w:rPr>
                                <w:fldChar w:fldCharType="end"/>
                              </w:r>
                            </w:p>
                          </w:sdtContent>
                        </w:sdt>
                        <w:p>
                          <w:pPr>
                            <w:pStyle w:val="10"/>
                          </w:pPr>
                        </w:p>
                      </w:txbxContent>
                    </wps:txbx>
                    <wps:bodyPr wrap="none" lIns="0" tIns="0" rIns="0" bIns="0" upright="1">
                      <a:spAutoFit/>
                    </wps:bodyPr>
                  </wps:wsp>
                </a:graphicData>
              </a:graphic>
            </wp:anchor>
          </w:drawing>
        </mc:Choice>
        <mc:Fallback>
          <w:pict>
            <v:shape id="文本框 2" o:spid="_x0000_s1026" o:spt="202" type="#_x0000_t202" style="position:absolute;left:0pt;margin-top:-24.65pt;height:144pt;width:144pt;mso-position-horizontal:outside;mso-position-horizontal-relative:margin;mso-wrap-style:none;z-index:252181504;mso-width-relative:page;mso-height-relative:page;" filled="f" stroked="f" coordsize="21600,21600" o:gfxdata="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3AmgU&#10;1QAAAAgBAAAPAAAAAAAAAAEAIAAAACIAAABkcnMvZG93bnJldi54bWxQSwECFAAUAAAACACHTuJA&#10;u/g0orIBAABZAwAADgAAAAAAAAABACAAAAAkAQAAZHJzL2Uyb0RvYy54bWxQSwUGAAAAAAYABgBZ&#10;AQAASAUAAAAA&#10;">
              <v:fill on="f" focussize="0,0"/>
              <v:stroke on="f"/>
              <v:imagedata o:title=""/>
              <o:lock v:ext="edit" aspectratio="f"/>
              <v:textbox inset="0mm,0mm,0mm,0mm" style="mso-fit-shape-to-text:t;">
                <w:txbxContent>
                  <w:sdt>
                    <w:sdtPr>
                      <w:id w:val="541558751"/>
                    </w:sdtPr>
                    <w:sdt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w:t>
                        </w:r>
                        <w:r>
                          <w:rPr>
                            <w:rFonts w:asciiTheme="minorEastAsia" w:hAnsiTheme="minorEastAsia" w:eastAsiaTheme="minorEastAsia" w:cstheme="minorEastAsia"/>
                            <w:sz w:val="28"/>
                            <w:szCs w:val="28"/>
                          </w:rPr>
                          <w:t xml:space="preserve"> 4 -</w:t>
                        </w:r>
                        <w:r>
                          <w:rPr>
                            <w:rFonts w:hint="eastAsia" w:asciiTheme="minorEastAsia" w:hAnsiTheme="minorEastAsia" w:eastAsiaTheme="minorEastAsia" w:cstheme="minorEastAsia"/>
                            <w:sz w:val="28"/>
                            <w:szCs w:val="28"/>
                          </w:rPr>
                          <w:fldChar w:fldCharType="end"/>
                        </w:r>
                      </w:p>
                    </w:sdtContent>
                  </w:sdt>
                  <w:p>
                    <w:pPr>
                      <w:pStyle w:val="10"/>
                    </w:pP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- 15 -</w:t>
                          </w:r>
                          <w:r>
                            <w:rPr>
                              <w:rFonts w:hint="eastAsia" w:asciiTheme="minorEastAsia" w:hAnsiTheme="minorEastAsia" w:eastAsiaTheme="minorEastAsia" w:cstheme="minorEastAsia"/>
                              <w:sz w:val="28"/>
                              <w:szCs w:val="28"/>
                            </w:rPr>
                            <w:fldChar w:fldCharType="end"/>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DbM&#10;NyS2AQAAVwMAAA4AAAAAAAAAAQAgAAAAHgEAAGRycy9lMm9Eb2MueG1sUEsFBgAAAAAGAAYAWQEA&#10;AEYFAAAAAA==&#10;">
              <v:fill on="f" focussize="0,0"/>
              <v:stroke on="f"/>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- 15 -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72943"/>
    <w:multiLevelType w:val="singleLevel"/>
    <w:tmpl w:val="5F572943"/>
    <w:lvl w:ilvl="0" w:tentative="0">
      <w:start w:val="1"/>
      <w:numFmt w:val="decimal"/>
      <w:suff w:val="nothing"/>
      <w:lvlText w:val="%1."/>
      <w:lvlJc w:val="left"/>
    </w:lvl>
  </w:abstractNum>
  <w:abstractNum w:abstractNumId="1">
    <w:nsid w:val="5F572953"/>
    <w:multiLevelType w:val="singleLevel"/>
    <w:tmpl w:val="5F572953"/>
    <w:lvl w:ilvl="0" w:tentative="0">
      <w:start w:val="1"/>
      <w:numFmt w:val="decimal"/>
      <w:suff w:val="nothing"/>
      <w:lvlText w:val="%1."/>
      <w:lvlJc w:val="left"/>
    </w:lvl>
  </w:abstractNum>
  <w:abstractNum w:abstractNumId="2">
    <w:nsid w:val="5F572962"/>
    <w:multiLevelType w:val="singleLevel"/>
    <w:tmpl w:val="5F572962"/>
    <w:lvl w:ilvl="0" w:tentative="0">
      <w:start w:val="1"/>
      <w:numFmt w:val="decimal"/>
      <w:suff w:val="nothing"/>
      <w:lvlText w:val="%1."/>
      <w:lvlJc w:val="left"/>
    </w:lvl>
  </w:abstractNum>
  <w:abstractNum w:abstractNumId="3">
    <w:nsid w:val="5F57296F"/>
    <w:multiLevelType w:val="singleLevel"/>
    <w:tmpl w:val="5F57296F"/>
    <w:lvl w:ilvl="0" w:tentative="0">
      <w:start w:val="3"/>
      <w:numFmt w:val="decimal"/>
      <w:suff w:val="nothing"/>
      <w:lvlText w:val="%1."/>
      <w:lvlJc w:val="left"/>
    </w:lvl>
  </w:abstractNum>
  <w:abstractNum w:abstractNumId="4">
    <w:nsid w:val="5F57297F"/>
    <w:multiLevelType w:val="singleLevel"/>
    <w:tmpl w:val="5F57297F"/>
    <w:lvl w:ilvl="0" w:tentative="0">
      <w:start w:val="1"/>
      <w:numFmt w:val="decimal"/>
      <w:suff w:val="nothing"/>
      <w:lvlText w:val="%1."/>
      <w:lvlJc w:val="left"/>
    </w:lvl>
  </w:abstractNum>
  <w:abstractNum w:abstractNumId="5">
    <w:nsid w:val="5F57299D"/>
    <w:multiLevelType w:val="singleLevel"/>
    <w:tmpl w:val="5F57299D"/>
    <w:lvl w:ilvl="0" w:tentative="0">
      <w:start w:val="3"/>
      <w:numFmt w:val="decimal"/>
      <w:suff w:val="nothing"/>
      <w:lvlText w:val="%1."/>
      <w:lvlJc w:val="left"/>
    </w:lvl>
  </w:abstractNum>
  <w:abstractNum w:abstractNumId="6">
    <w:nsid w:val="5F5729AB"/>
    <w:multiLevelType w:val="singleLevel"/>
    <w:tmpl w:val="5F5729AB"/>
    <w:lvl w:ilvl="0" w:tentative="0">
      <w:start w:val="1"/>
      <w:numFmt w:val="decimal"/>
      <w:suff w:val="nothing"/>
      <w:lvlText w:val="%1."/>
      <w:lvlJc w:val="left"/>
    </w:lvl>
  </w:abstractNum>
  <w:abstractNum w:abstractNumId="7">
    <w:nsid w:val="5F5729BD"/>
    <w:multiLevelType w:val="singleLevel"/>
    <w:tmpl w:val="5F5729BD"/>
    <w:lvl w:ilvl="0" w:tentative="0">
      <w:start w:val="1"/>
      <w:numFmt w:val="decimal"/>
      <w:suff w:val="nothing"/>
      <w:lvlText w:val="%1."/>
      <w:lvlJc w:val="left"/>
    </w:lvl>
  </w:abstractNum>
  <w:abstractNum w:abstractNumId="8">
    <w:nsid w:val="5F5729CB"/>
    <w:multiLevelType w:val="singleLevel"/>
    <w:tmpl w:val="5F5729CB"/>
    <w:lvl w:ilvl="0" w:tentative="0">
      <w:start w:val="1"/>
      <w:numFmt w:val="decimal"/>
      <w:suff w:val="nothing"/>
      <w:lvlText w:val="%1."/>
      <w:lvlJc w:val="left"/>
    </w:lvl>
  </w:abstractNum>
  <w:abstractNum w:abstractNumId="9">
    <w:nsid w:val="5F71A9A2"/>
    <w:multiLevelType w:val="singleLevel"/>
    <w:tmpl w:val="5F71A9A2"/>
    <w:lvl w:ilvl="0" w:tentative="0">
      <w:start w:val="2"/>
      <w:numFmt w:val="chineseCounting"/>
      <w:suff w:val="nothing"/>
      <w:lvlText w:val="（%1）"/>
      <w:lvlJc w:val="left"/>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64"/>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71"/>
    <w:rsid w:val="00004544"/>
    <w:rsid w:val="00043693"/>
    <w:rsid w:val="00085B6D"/>
    <w:rsid w:val="00097BDA"/>
    <w:rsid w:val="000A679F"/>
    <w:rsid w:val="000C3E92"/>
    <w:rsid w:val="00166658"/>
    <w:rsid w:val="001807F4"/>
    <w:rsid w:val="001C1420"/>
    <w:rsid w:val="002262F5"/>
    <w:rsid w:val="00304BB3"/>
    <w:rsid w:val="0031256E"/>
    <w:rsid w:val="003576A1"/>
    <w:rsid w:val="00365D5D"/>
    <w:rsid w:val="0036611F"/>
    <w:rsid w:val="003A3EF3"/>
    <w:rsid w:val="003B30E0"/>
    <w:rsid w:val="003D6F7C"/>
    <w:rsid w:val="003E2C83"/>
    <w:rsid w:val="003F7927"/>
    <w:rsid w:val="004721CD"/>
    <w:rsid w:val="004806D7"/>
    <w:rsid w:val="00485930"/>
    <w:rsid w:val="004A5EBC"/>
    <w:rsid w:val="004C4A27"/>
    <w:rsid w:val="005207E7"/>
    <w:rsid w:val="00523846"/>
    <w:rsid w:val="00555B30"/>
    <w:rsid w:val="005C177F"/>
    <w:rsid w:val="005F4F0A"/>
    <w:rsid w:val="006112AB"/>
    <w:rsid w:val="006117A6"/>
    <w:rsid w:val="006523BE"/>
    <w:rsid w:val="00662D54"/>
    <w:rsid w:val="00666833"/>
    <w:rsid w:val="0069265E"/>
    <w:rsid w:val="00693756"/>
    <w:rsid w:val="006B352E"/>
    <w:rsid w:val="00717DBD"/>
    <w:rsid w:val="007966A9"/>
    <w:rsid w:val="007E01B1"/>
    <w:rsid w:val="007E79CD"/>
    <w:rsid w:val="00806103"/>
    <w:rsid w:val="00852507"/>
    <w:rsid w:val="008648C1"/>
    <w:rsid w:val="008C430E"/>
    <w:rsid w:val="008C4370"/>
    <w:rsid w:val="008D1AA5"/>
    <w:rsid w:val="00942C6E"/>
    <w:rsid w:val="0099268C"/>
    <w:rsid w:val="009A5437"/>
    <w:rsid w:val="009B7D50"/>
    <w:rsid w:val="009C75FC"/>
    <w:rsid w:val="009D3BF8"/>
    <w:rsid w:val="009F3C84"/>
    <w:rsid w:val="00A01FED"/>
    <w:rsid w:val="00A2168E"/>
    <w:rsid w:val="00A33CB8"/>
    <w:rsid w:val="00A63DF8"/>
    <w:rsid w:val="00A77500"/>
    <w:rsid w:val="00AF0009"/>
    <w:rsid w:val="00B06C9C"/>
    <w:rsid w:val="00B337A2"/>
    <w:rsid w:val="00B41B69"/>
    <w:rsid w:val="00B42464"/>
    <w:rsid w:val="00B6480B"/>
    <w:rsid w:val="00B73907"/>
    <w:rsid w:val="00B86A26"/>
    <w:rsid w:val="00C050F6"/>
    <w:rsid w:val="00C53D7A"/>
    <w:rsid w:val="00CA7206"/>
    <w:rsid w:val="00CD5E1A"/>
    <w:rsid w:val="00CE06AC"/>
    <w:rsid w:val="00CE4FBF"/>
    <w:rsid w:val="00D1615A"/>
    <w:rsid w:val="00D41AAF"/>
    <w:rsid w:val="00D4306E"/>
    <w:rsid w:val="00D97DE5"/>
    <w:rsid w:val="00E20B36"/>
    <w:rsid w:val="00EA28C1"/>
    <w:rsid w:val="00ED619C"/>
    <w:rsid w:val="00EE0174"/>
    <w:rsid w:val="00EE445E"/>
    <w:rsid w:val="00EE5A71"/>
    <w:rsid w:val="00EF2D60"/>
    <w:rsid w:val="00F13F51"/>
    <w:rsid w:val="00F25400"/>
    <w:rsid w:val="00F33F18"/>
    <w:rsid w:val="00F61CB0"/>
    <w:rsid w:val="00FD2253"/>
    <w:rsid w:val="00FF7CD3"/>
    <w:rsid w:val="020F056B"/>
    <w:rsid w:val="02C74F60"/>
    <w:rsid w:val="02E21648"/>
    <w:rsid w:val="03B1060C"/>
    <w:rsid w:val="0551456E"/>
    <w:rsid w:val="07BD6097"/>
    <w:rsid w:val="088F4DE3"/>
    <w:rsid w:val="08E25B61"/>
    <w:rsid w:val="093F77BA"/>
    <w:rsid w:val="0B7F5010"/>
    <w:rsid w:val="0C4D0341"/>
    <w:rsid w:val="0C540567"/>
    <w:rsid w:val="0C724E04"/>
    <w:rsid w:val="0D416034"/>
    <w:rsid w:val="0DF90D6D"/>
    <w:rsid w:val="0F815AE8"/>
    <w:rsid w:val="10557C2F"/>
    <w:rsid w:val="109B6ED6"/>
    <w:rsid w:val="1121506D"/>
    <w:rsid w:val="117D0CCF"/>
    <w:rsid w:val="11A4358B"/>
    <w:rsid w:val="12FD74BD"/>
    <w:rsid w:val="14AC542E"/>
    <w:rsid w:val="14E41A7F"/>
    <w:rsid w:val="15C06522"/>
    <w:rsid w:val="15F9266D"/>
    <w:rsid w:val="161A4552"/>
    <w:rsid w:val="162F6B51"/>
    <w:rsid w:val="16DD4085"/>
    <w:rsid w:val="192A7123"/>
    <w:rsid w:val="1A6E10CD"/>
    <w:rsid w:val="1A840344"/>
    <w:rsid w:val="1C8149E7"/>
    <w:rsid w:val="1CA07323"/>
    <w:rsid w:val="1CA6146F"/>
    <w:rsid w:val="1D0F3C76"/>
    <w:rsid w:val="1FD26D43"/>
    <w:rsid w:val="1FD3109D"/>
    <w:rsid w:val="213B79C8"/>
    <w:rsid w:val="21F25231"/>
    <w:rsid w:val="22F81D96"/>
    <w:rsid w:val="23645B49"/>
    <w:rsid w:val="246F60B9"/>
    <w:rsid w:val="26303787"/>
    <w:rsid w:val="26374E9F"/>
    <w:rsid w:val="292C4814"/>
    <w:rsid w:val="293311FB"/>
    <w:rsid w:val="2ABF754B"/>
    <w:rsid w:val="2C2457A9"/>
    <w:rsid w:val="2E200EFB"/>
    <w:rsid w:val="2F3059B9"/>
    <w:rsid w:val="30D31FDA"/>
    <w:rsid w:val="31362D79"/>
    <w:rsid w:val="31FB1A41"/>
    <w:rsid w:val="32965ABD"/>
    <w:rsid w:val="336A5974"/>
    <w:rsid w:val="35E80C9F"/>
    <w:rsid w:val="372D2543"/>
    <w:rsid w:val="396D21B3"/>
    <w:rsid w:val="3B256492"/>
    <w:rsid w:val="3BDF2242"/>
    <w:rsid w:val="3D8C6B62"/>
    <w:rsid w:val="3E131B70"/>
    <w:rsid w:val="3FC94E7F"/>
    <w:rsid w:val="404A4869"/>
    <w:rsid w:val="407A6800"/>
    <w:rsid w:val="4081618B"/>
    <w:rsid w:val="40A03D4B"/>
    <w:rsid w:val="413D2BF9"/>
    <w:rsid w:val="42035EF7"/>
    <w:rsid w:val="4390504C"/>
    <w:rsid w:val="44EC0589"/>
    <w:rsid w:val="456D7078"/>
    <w:rsid w:val="46B211AF"/>
    <w:rsid w:val="47FD7CEB"/>
    <w:rsid w:val="491B0FDD"/>
    <w:rsid w:val="4A860BF6"/>
    <w:rsid w:val="4C1B5A2D"/>
    <w:rsid w:val="4CA238A1"/>
    <w:rsid w:val="4CA4031F"/>
    <w:rsid w:val="4CCE02E3"/>
    <w:rsid w:val="4D04438F"/>
    <w:rsid w:val="4DE56982"/>
    <w:rsid w:val="4F293E53"/>
    <w:rsid w:val="506C0517"/>
    <w:rsid w:val="513C7CF6"/>
    <w:rsid w:val="516B4BAF"/>
    <w:rsid w:val="529D315B"/>
    <w:rsid w:val="53E469D3"/>
    <w:rsid w:val="560C2926"/>
    <w:rsid w:val="563B232F"/>
    <w:rsid w:val="56F753D5"/>
    <w:rsid w:val="58F45A79"/>
    <w:rsid w:val="58FD6437"/>
    <w:rsid w:val="5A2F7EB6"/>
    <w:rsid w:val="5BF27992"/>
    <w:rsid w:val="5CFE3347"/>
    <w:rsid w:val="5E4A052E"/>
    <w:rsid w:val="5E5A5BD2"/>
    <w:rsid w:val="63966571"/>
    <w:rsid w:val="650F33FC"/>
    <w:rsid w:val="66601B80"/>
    <w:rsid w:val="69F93201"/>
    <w:rsid w:val="6AD725C9"/>
    <w:rsid w:val="6AEE7A38"/>
    <w:rsid w:val="6B3C33A1"/>
    <w:rsid w:val="6C117547"/>
    <w:rsid w:val="6D43124C"/>
    <w:rsid w:val="6F455614"/>
    <w:rsid w:val="6FAE7DB2"/>
    <w:rsid w:val="70F30EB7"/>
    <w:rsid w:val="711E710D"/>
    <w:rsid w:val="71DC7AFE"/>
    <w:rsid w:val="72D45A6E"/>
    <w:rsid w:val="7331740B"/>
    <w:rsid w:val="75DB6E24"/>
    <w:rsid w:val="780E724E"/>
    <w:rsid w:val="7958451B"/>
    <w:rsid w:val="7A5F5692"/>
    <w:rsid w:val="7BC01F26"/>
    <w:rsid w:val="7C820AFD"/>
    <w:rsid w:val="7C96361D"/>
    <w:rsid w:val="7D6B7B30"/>
    <w:rsid w:val="7E136098"/>
    <w:rsid w:val="7FF72F52"/>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unhideWhenUsed/>
    <w:uiPriority w:val="99"/>
    <w:pPr>
      <w:ind w:left="420" w:leftChars="200"/>
    </w:pPr>
    <w:rPr>
      <w:rFonts w:ascii="Times New Roman" w:hAnsi="Times New Roman" w:eastAsia="宋体" w:cs="Times New Roman"/>
    </w:rPr>
  </w:style>
  <w:style w:type="paragraph" w:styleId="3">
    <w:name w:val="Body Text Indent"/>
    <w:basedOn w:val="1"/>
    <w:link w:val="11"/>
    <w:qFormat/>
    <w:uiPriority w:val="0"/>
    <w:pPr>
      <w:widowControl w:val="0"/>
      <w:ind w:firstLine="640" w:firstLineChars="200"/>
    </w:pPr>
    <w:rPr>
      <w:rFonts w:ascii="Times New Roman" w:hAnsi="Times New Roman" w:eastAsia="仿宋_GB2312" w:cs="Times New Roman"/>
      <w:sz w:val="32"/>
      <w:szCs w:val="24"/>
    </w:rPr>
  </w:style>
  <w:style w:type="paragraph" w:styleId="4">
    <w:name w:val="Balloon Text"/>
    <w:basedOn w:val="1"/>
    <w:link w:val="14"/>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PwC Normal"/>
    <w:basedOn w:val="1"/>
    <w:qFormat/>
    <w:uiPriority w:val="0"/>
    <w:pPr>
      <w:spacing w:before="180" w:after="180" w:line="240" w:lineRule="atLeast"/>
    </w:pPr>
    <w:rPr>
      <w:rFonts w:ascii="Calibri" w:hAnsi="Calibri"/>
    </w:rPr>
  </w:style>
  <w:style w:type="character" w:customStyle="1" w:styleId="11">
    <w:name w:val="正文文本缩进 Char"/>
    <w:basedOn w:val="7"/>
    <w:link w:val="3"/>
    <w:qFormat/>
    <w:uiPriority w:val="0"/>
    <w:rPr>
      <w:rFonts w:ascii="Times New Roman" w:hAnsi="Times New Roman" w:eastAsia="仿宋_GB2312" w:cs="Times New Roman"/>
      <w:sz w:val="32"/>
      <w:szCs w:val="24"/>
    </w:rPr>
  </w:style>
  <w:style w:type="character" w:customStyle="1" w:styleId="12">
    <w:name w:val="页脚 Char"/>
    <w:basedOn w:val="7"/>
    <w:link w:val="5"/>
    <w:qFormat/>
    <w:uiPriority w:val="99"/>
    <w:rPr>
      <w:rFonts w:eastAsia="宋体"/>
      <w:sz w:val="18"/>
      <w:szCs w:val="20"/>
    </w:rPr>
  </w:style>
  <w:style w:type="character" w:customStyle="1" w:styleId="13">
    <w:name w:val="页眉 Char"/>
    <w:basedOn w:val="7"/>
    <w:link w:val="6"/>
    <w:qFormat/>
    <w:uiPriority w:val="0"/>
    <w:rPr>
      <w:rFonts w:eastAsia="宋体"/>
      <w:sz w:val="18"/>
      <w:szCs w:val="18"/>
    </w:rPr>
  </w:style>
  <w:style w:type="character" w:customStyle="1" w:styleId="14">
    <w:name w:val="批注框文本 Char"/>
    <w:basedOn w:val="7"/>
    <w:link w:val="4"/>
    <w:semiHidden/>
    <w:qFormat/>
    <w:uiPriority w:val="99"/>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883</Words>
  <Characters>5034</Characters>
  <Lines>41</Lines>
  <Paragraphs>11</Paragraphs>
  <ScaleCrop>false</ScaleCrop>
  <LinksUpToDate>false</LinksUpToDate>
  <CharactersWithSpaces>5906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2019-08-27T01:17:00Z</dcterms:created>
  <dc:creator>Windows 用户</dc:creator>
  <cp:lastModifiedBy>pc</cp:lastModifiedBy>
  <cp:lastPrinted>2020-09-28T09:20:30Z</cp:lastPrinted>
  <dcterms:modified xsi:type="dcterms:W3CDTF">2020-09-28T09:42:22Z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